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AD" w:rsidRDefault="00712EAD" w:rsidP="00FE7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92A" w:rsidRPr="00287B12" w:rsidRDefault="0051192A" w:rsidP="00FE7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12">
        <w:rPr>
          <w:rFonts w:ascii="Times New Roman" w:hAnsi="Times New Roman" w:cs="Times New Roman"/>
          <w:b/>
          <w:sz w:val="28"/>
          <w:szCs w:val="28"/>
        </w:rPr>
        <w:t xml:space="preserve">КАРТОЧКА ОРГАНИЗАЦИИ </w:t>
      </w:r>
      <w:r w:rsidR="00FE7EDF" w:rsidRPr="00287B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287B12">
        <w:rPr>
          <w:rFonts w:ascii="Times New Roman" w:hAnsi="Times New Roman" w:cs="Times New Roman"/>
          <w:b/>
          <w:sz w:val="28"/>
          <w:szCs w:val="28"/>
        </w:rPr>
        <w:t>О ПРИНЯТЫХ МЕРАХ ПО ПРЕДУПРЕЖДЕНИЮ КОРРУПЦИИ</w:t>
      </w:r>
    </w:p>
    <w:p w:rsidR="00351B3B" w:rsidRPr="00287B12" w:rsidRDefault="00287B12" w:rsidP="00287B1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87B12">
        <w:rPr>
          <w:rFonts w:ascii="Times New Roman" w:hAnsi="Times New Roman" w:cs="Times New Roman"/>
          <w:sz w:val="28"/>
          <w:szCs w:val="28"/>
          <w:u w:val="single"/>
        </w:rPr>
        <w:t>Тоншаевский муниципальный округ</w:t>
      </w:r>
    </w:p>
    <w:p w:rsidR="005D1A51" w:rsidRPr="00287B12" w:rsidRDefault="0051192A" w:rsidP="008E30DF">
      <w:pPr>
        <w:pBdr>
          <w:top w:val="single" w:sz="12" w:space="1" w:color="auto"/>
          <w:bottom w:val="single" w:sz="12" w:space="0" w:color="auto"/>
        </w:pBdr>
        <w:rPr>
          <w:rFonts w:ascii="Times New Roman" w:hAnsi="Times New Roman" w:cs="Times New Roman"/>
          <w:sz w:val="20"/>
          <w:szCs w:val="20"/>
        </w:rPr>
      </w:pPr>
      <w:r w:rsidRPr="00287B12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51192A" w:rsidRPr="00287B12" w:rsidRDefault="00287B12" w:rsidP="00287B12">
      <w:pPr>
        <w:pBdr>
          <w:top w:val="single" w:sz="12" w:space="1" w:color="auto"/>
          <w:bottom w:val="single" w:sz="12" w:space="0" w:color="auto"/>
        </w:pBdr>
        <w:rPr>
          <w:rFonts w:ascii="Times New Roman" w:hAnsi="Times New Roman" w:cs="Times New Roman"/>
          <w:sz w:val="26"/>
          <w:szCs w:val="26"/>
        </w:rPr>
      </w:pPr>
      <w:r w:rsidRPr="00287B12">
        <w:rPr>
          <w:rFonts w:ascii="Times New Roman" w:hAnsi="Times New Roman" w:cs="Times New Roman"/>
          <w:sz w:val="26"/>
          <w:szCs w:val="26"/>
        </w:rPr>
        <w:t>Муниципальное учреждение культуры «Межпоселенческий краеведчески</w:t>
      </w:r>
      <w:r>
        <w:rPr>
          <w:rFonts w:ascii="Times New Roman" w:hAnsi="Times New Roman" w:cs="Times New Roman"/>
          <w:sz w:val="26"/>
          <w:szCs w:val="26"/>
        </w:rPr>
        <w:t xml:space="preserve">й музей» </w:t>
      </w:r>
      <w:r w:rsidRPr="00287B12">
        <w:rPr>
          <w:rFonts w:ascii="Times New Roman" w:hAnsi="Times New Roman" w:cs="Times New Roman"/>
          <w:sz w:val="26"/>
          <w:szCs w:val="26"/>
        </w:rPr>
        <w:t>Тоншаевского муниципального округа Нижегородской области</w:t>
      </w:r>
      <w:r w:rsidR="00712EAD">
        <w:rPr>
          <w:rFonts w:ascii="Times New Roman" w:hAnsi="Times New Roman" w:cs="Times New Roman"/>
          <w:sz w:val="26"/>
          <w:szCs w:val="26"/>
        </w:rPr>
        <w:t xml:space="preserve"> </w:t>
      </w:r>
      <w:r w:rsidR="005D1A51" w:rsidRPr="00287B12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351B3B" w:rsidRPr="00287B12">
        <w:rPr>
          <w:rFonts w:ascii="Times New Roman" w:hAnsi="Times New Roman" w:cs="Times New Roman"/>
          <w:sz w:val="26"/>
          <w:szCs w:val="26"/>
        </w:rPr>
        <w:t>_____</w:t>
      </w:r>
      <w:r w:rsidR="00351B3B" w:rsidRPr="00287B12">
        <w:rPr>
          <w:rFonts w:ascii="Times New Roman" w:hAnsi="Times New Roman" w:cs="Times New Roman"/>
          <w:sz w:val="26"/>
          <w:szCs w:val="26"/>
        </w:rPr>
        <w:br/>
      </w:r>
      <w:r w:rsidR="00351B3B" w:rsidRPr="00287B12">
        <w:rPr>
          <w:rFonts w:ascii="Times New Roman" w:hAnsi="Times New Roman" w:cs="Times New Roman"/>
          <w:sz w:val="20"/>
          <w:szCs w:val="20"/>
        </w:rPr>
        <w:t>(</w:t>
      </w:r>
      <w:r w:rsidR="005D1A51" w:rsidRPr="00287B12">
        <w:rPr>
          <w:rFonts w:ascii="Times New Roman" w:hAnsi="Times New Roman" w:cs="Times New Roman"/>
          <w:sz w:val="20"/>
          <w:szCs w:val="20"/>
        </w:rPr>
        <w:t>наименование организации)</w:t>
      </w:r>
    </w:p>
    <w:p w:rsidR="00351B3B" w:rsidRPr="00287B12" w:rsidRDefault="00287B12" w:rsidP="008E30DF">
      <w:pPr>
        <w:pBdr>
          <w:top w:val="single" w:sz="12" w:space="1" w:color="auto"/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7B12">
        <w:rPr>
          <w:rFonts w:ascii="Times New Roman" w:hAnsi="Times New Roman" w:cs="Times New Roman"/>
          <w:sz w:val="26"/>
          <w:szCs w:val="26"/>
        </w:rPr>
        <w:t>606950, Нижегородская область, рп Тоншаево, улица Центральная 38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1A51" w:rsidRPr="00287B12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="00351B3B" w:rsidRPr="00287B12">
        <w:rPr>
          <w:rFonts w:ascii="Times New Roman" w:hAnsi="Times New Roman" w:cs="Times New Roman"/>
          <w:sz w:val="26"/>
          <w:szCs w:val="26"/>
        </w:rPr>
        <w:t>______</w:t>
      </w:r>
    </w:p>
    <w:p w:rsidR="008E30DF" w:rsidRPr="00287B12" w:rsidRDefault="005D1A51" w:rsidP="008E30DF">
      <w:pPr>
        <w:pBdr>
          <w:top w:val="single" w:sz="12" w:space="1" w:color="auto"/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7B12">
        <w:rPr>
          <w:rFonts w:ascii="Times New Roman" w:hAnsi="Times New Roman" w:cs="Times New Roman"/>
          <w:sz w:val="20"/>
          <w:szCs w:val="20"/>
        </w:rPr>
        <w:t>(адрес фактический и юридический)</w:t>
      </w:r>
    </w:p>
    <w:p w:rsidR="008E30DF" w:rsidRPr="00287B12" w:rsidRDefault="008E30DF" w:rsidP="008E30DF">
      <w:pPr>
        <w:pBdr>
          <w:top w:val="single" w:sz="12" w:space="1" w:color="auto"/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4D2B" w:rsidRPr="00287B12" w:rsidRDefault="00287B12" w:rsidP="008E30DF">
      <w:pPr>
        <w:pBdr>
          <w:top w:val="single" w:sz="12" w:space="1" w:color="auto"/>
          <w:bottom w:val="single" w:sz="12" w:space="0" w:color="auto"/>
        </w:pBd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87B12">
        <w:rPr>
          <w:rFonts w:ascii="Times New Roman" w:hAnsi="Times New Roman" w:cs="Times New Roman"/>
          <w:sz w:val="26"/>
          <w:szCs w:val="26"/>
        </w:rPr>
        <w:t>5234004338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1A51" w:rsidRPr="00287B12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="00351B3B" w:rsidRPr="00287B12">
        <w:rPr>
          <w:rFonts w:ascii="Times New Roman" w:hAnsi="Times New Roman" w:cs="Times New Roman"/>
          <w:sz w:val="26"/>
          <w:szCs w:val="26"/>
        </w:rPr>
        <w:t>______</w:t>
      </w:r>
      <w:r w:rsidR="00351B3B" w:rsidRPr="00287B12">
        <w:rPr>
          <w:rFonts w:ascii="Times New Roman" w:hAnsi="Times New Roman" w:cs="Times New Roman"/>
          <w:sz w:val="26"/>
          <w:szCs w:val="26"/>
        </w:rPr>
        <w:br/>
      </w:r>
      <w:r w:rsidR="005D1A51" w:rsidRPr="00287B12">
        <w:rPr>
          <w:rFonts w:ascii="Times New Roman" w:hAnsi="Times New Roman" w:cs="Times New Roman"/>
          <w:sz w:val="20"/>
          <w:szCs w:val="20"/>
        </w:rPr>
        <w:t>(ИНН организации)</w:t>
      </w:r>
    </w:p>
    <w:p w:rsidR="005D1A51" w:rsidRPr="00287B12" w:rsidRDefault="00287B12" w:rsidP="008E30DF">
      <w:pPr>
        <w:pBdr>
          <w:top w:val="single" w:sz="12" w:space="1" w:color="auto"/>
          <w:bottom w:val="single" w:sz="12" w:space="0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287B12">
        <w:rPr>
          <w:rFonts w:ascii="Times New Roman" w:hAnsi="Times New Roman" w:cs="Times New Roman"/>
          <w:sz w:val="26"/>
          <w:szCs w:val="26"/>
        </w:rPr>
        <w:t xml:space="preserve">Кочнев Владимир Иванович </w:t>
      </w:r>
      <w:r w:rsidR="00712EAD">
        <w:rPr>
          <w:rFonts w:ascii="Times New Roman" w:hAnsi="Times New Roman" w:cs="Times New Roman"/>
          <w:sz w:val="26"/>
          <w:szCs w:val="26"/>
        </w:rPr>
        <w:t xml:space="preserve"> ,тел.-8(83151)2-22-02 </w:t>
      </w:r>
      <w:r w:rsidR="004C4D2B" w:rsidRPr="00287B12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351B3B" w:rsidRPr="00287B12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351B3B" w:rsidRPr="00287B12">
        <w:rPr>
          <w:rFonts w:ascii="Times New Roman" w:hAnsi="Times New Roman" w:cs="Times New Roman"/>
          <w:sz w:val="26"/>
          <w:szCs w:val="26"/>
        </w:rPr>
        <w:br/>
      </w:r>
      <w:r w:rsidR="004C4D2B" w:rsidRPr="00287B12">
        <w:rPr>
          <w:rFonts w:ascii="Times New Roman" w:hAnsi="Times New Roman" w:cs="Times New Roman"/>
          <w:sz w:val="20"/>
          <w:szCs w:val="20"/>
        </w:rPr>
        <w:t>(ФИО, контакты руководителя)</w:t>
      </w:r>
    </w:p>
    <w:p w:rsidR="008E30DF" w:rsidRPr="00287B12" w:rsidRDefault="008E30DF" w:rsidP="008E30DF">
      <w:pPr>
        <w:pBdr>
          <w:top w:val="single" w:sz="12" w:space="1" w:color="auto"/>
          <w:bottom w:val="single" w:sz="12" w:space="0" w:color="auto"/>
        </w:pBdr>
        <w:spacing w:after="0"/>
        <w:rPr>
          <w:rFonts w:ascii="Times New Roman" w:hAnsi="Times New Roman" w:cs="Times New Roman"/>
          <w:sz w:val="26"/>
          <w:szCs w:val="26"/>
        </w:rPr>
      </w:pPr>
    </w:p>
    <w:p w:rsidR="008E30DF" w:rsidRPr="00287B12" w:rsidRDefault="00712EAD" w:rsidP="008E30DF">
      <w:pPr>
        <w:pBdr>
          <w:top w:val="single" w:sz="12" w:space="1" w:color="auto"/>
          <w:bottom w:val="single" w:sz="12" w:space="0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 человек</w:t>
      </w:r>
      <w:r w:rsidR="004C4D2B" w:rsidRPr="00287B12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351B3B" w:rsidRPr="00287B12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="00351B3B" w:rsidRPr="00287B12">
        <w:rPr>
          <w:rFonts w:ascii="Times New Roman" w:hAnsi="Times New Roman" w:cs="Times New Roman"/>
          <w:sz w:val="26"/>
          <w:szCs w:val="26"/>
        </w:rPr>
        <w:br/>
      </w:r>
      <w:r w:rsidR="004C4D2B" w:rsidRPr="00287B12">
        <w:rPr>
          <w:rFonts w:ascii="Times New Roman" w:hAnsi="Times New Roman" w:cs="Times New Roman"/>
          <w:sz w:val="20"/>
          <w:szCs w:val="20"/>
        </w:rPr>
        <w:t>(штатная численность организации)</w:t>
      </w:r>
    </w:p>
    <w:tbl>
      <w:tblPr>
        <w:tblW w:w="10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5570"/>
        <w:gridCol w:w="3759"/>
      </w:tblGrid>
      <w:tr w:rsidR="00AC0037" w:rsidRPr="00287B12" w:rsidTr="00AC0037">
        <w:trPr>
          <w:trHeight w:val="1862"/>
        </w:trPr>
        <w:tc>
          <w:tcPr>
            <w:tcW w:w="836" w:type="dxa"/>
            <w:shd w:val="clear" w:color="auto" w:fill="auto"/>
            <w:vAlign w:val="center"/>
            <w:hideMark/>
          </w:tcPr>
          <w:p w:rsidR="004C4D2B" w:rsidRPr="00712EAD" w:rsidRDefault="004C4D2B" w:rsidP="004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4C4D2B" w:rsidRPr="00712EAD" w:rsidRDefault="004C4D2B" w:rsidP="004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меры                                                                  по предупреждению коррупц</w:t>
            </w:r>
            <w:bookmarkStart w:id="0" w:name="_GoBack"/>
            <w:bookmarkEnd w:id="0"/>
            <w:r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4C4D2B" w:rsidRPr="00712EAD" w:rsidRDefault="004C4D2B" w:rsidP="000D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в организации </w:t>
            </w:r>
            <w:r w:rsidR="000D1FCA"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по предупреждению коррупции                               </w:t>
            </w:r>
            <w:r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указанием реквизитов</w:t>
            </w:r>
            <w:r w:rsidR="000D1FCA"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принятых </w:t>
            </w:r>
            <w:r w:rsidR="00361113"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актов)</w:t>
            </w:r>
          </w:p>
        </w:tc>
      </w:tr>
      <w:tr w:rsidR="00AC0037" w:rsidRPr="00287B12" w:rsidTr="00AC0037">
        <w:trPr>
          <w:trHeight w:val="224"/>
        </w:trPr>
        <w:tc>
          <w:tcPr>
            <w:tcW w:w="836" w:type="dxa"/>
            <w:shd w:val="clear" w:color="auto" w:fill="auto"/>
            <w:vAlign w:val="center"/>
            <w:hideMark/>
          </w:tcPr>
          <w:p w:rsidR="004C4D2B" w:rsidRPr="00287B12" w:rsidRDefault="004C4D2B" w:rsidP="004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7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4C4D2B" w:rsidRPr="00287B12" w:rsidRDefault="004C4D2B" w:rsidP="004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7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4C4D2B" w:rsidRPr="00287B12" w:rsidRDefault="004C4D2B" w:rsidP="004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7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C0037" w:rsidRPr="00287B12" w:rsidTr="00AC0037">
        <w:trPr>
          <w:trHeight w:val="1084"/>
        </w:trPr>
        <w:tc>
          <w:tcPr>
            <w:tcW w:w="836" w:type="dxa"/>
            <w:shd w:val="clear" w:color="auto" w:fill="auto"/>
            <w:vAlign w:val="center"/>
            <w:hideMark/>
          </w:tcPr>
          <w:p w:rsidR="004C4D2B" w:rsidRPr="00712EAD" w:rsidRDefault="004C4D2B" w:rsidP="004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4C4D2B" w:rsidRPr="00712EAD" w:rsidRDefault="004C4D2B" w:rsidP="00351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</w:t>
            </w:r>
            <w:r w:rsidR="00032ABC"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разделений и должностных лиц, ответственных за профилактику коррупционных правонарушений</w:t>
            </w:r>
            <w:r w:rsidR="001609C5"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округа</w:t>
            </w:r>
          </w:p>
        </w:tc>
        <w:tc>
          <w:tcPr>
            <w:tcW w:w="3759" w:type="dxa"/>
            <w:shd w:val="clear" w:color="auto" w:fill="auto"/>
            <w:hideMark/>
          </w:tcPr>
          <w:p w:rsidR="004C4D2B" w:rsidRPr="00287B12" w:rsidRDefault="004C4D2B" w:rsidP="0064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8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3/2 од от 12.01.2021</w:t>
            </w:r>
            <w:r w:rsidR="0016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Отдела културы администрации Тоншаевского м</w:t>
            </w:r>
          </w:p>
        </w:tc>
      </w:tr>
      <w:tr w:rsidR="00AC0037" w:rsidRPr="00287B12" w:rsidTr="00AC0037">
        <w:trPr>
          <w:trHeight w:val="690"/>
        </w:trPr>
        <w:tc>
          <w:tcPr>
            <w:tcW w:w="836" w:type="dxa"/>
            <w:shd w:val="clear" w:color="auto" w:fill="auto"/>
            <w:vAlign w:val="center"/>
            <w:hideMark/>
          </w:tcPr>
          <w:p w:rsidR="004C4D2B" w:rsidRPr="00712EAD" w:rsidRDefault="004C4D2B" w:rsidP="004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4C4D2B" w:rsidRPr="00712EAD" w:rsidRDefault="004C4D2B" w:rsidP="00351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правоохранительными органами</w:t>
            </w:r>
          </w:p>
        </w:tc>
        <w:tc>
          <w:tcPr>
            <w:tcW w:w="3759" w:type="dxa"/>
            <w:shd w:val="clear" w:color="auto" w:fill="auto"/>
            <w:hideMark/>
          </w:tcPr>
          <w:p w:rsidR="004C4D2B" w:rsidRPr="00287B12" w:rsidRDefault="004C4D2B" w:rsidP="004C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031A6" w:rsidRPr="0054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МУК ТКМ</w:t>
            </w:r>
            <w:r w:rsidR="00203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10.02.</w:t>
            </w:r>
            <w:r w:rsidR="002031A6" w:rsidRPr="0054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203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31A6" w:rsidRPr="0054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</w:t>
            </w:r>
            <w:r w:rsidR="00203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о/д</w:t>
            </w:r>
          </w:p>
        </w:tc>
      </w:tr>
      <w:tr w:rsidR="00AC0037" w:rsidRPr="00287B12" w:rsidTr="00AC0037">
        <w:trPr>
          <w:trHeight w:val="1240"/>
        </w:trPr>
        <w:tc>
          <w:tcPr>
            <w:tcW w:w="836" w:type="dxa"/>
            <w:shd w:val="clear" w:color="auto" w:fill="auto"/>
            <w:vAlign w:val="center"/>
            <w:hideMark/>
          </w:tcPr>
          <w:p w:rsidR="004C4D2B" w:rsidRPr="00712EAD" w:rsidRDefault="004C4D2B" w:rsidP="004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4C4D2B" w:rsidRPr="00712EAD" w:rsidRDefault="004C4D2B" w:rsidP="00351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в практику стандартов и процедур, направленных на обеспечение добросовестной работы организации</w:t>
            </w:r>
          </w:p>
        </w:tc>
        <w:tc>
          <w:tcPr>
            <w:tcW w:w="3759" w:type="dxa"/>
            <w:shd w:val="clear" w:color="auto" w:fill="auto"/>
            <w:hideMark/>
          </w:tcPr>
          <w:p w:rsidR="004C4D2B" w:rsidRPr="00287B12" w:rsidRDefault="004C4D2B" w:rsidP="0064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47E0F" w:rsidRPr="00647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МУК ТКМ от 21.11.2018</w:t>
            </w:r>
            <w:r w:rsidR="00647E0F">
              <w:t xml:space="preserve"> </w:t>
            </w:r>
            <w:r w:rsidR="00647E0F" w:rsidRPr="00647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647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47E0F" w:rsidRPr="00647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о/д</w:t>
            </w:r>
          </w:p>
        </w:tc>
      </w:tr>
      <w:tr w:rsidR="00AC0037" w:rsidRPr="00287B12" w:rsidTr="00AC0037">
        <w:trPr>
          <w:trHeight w:val="580"/>
        </w:trPr>
        <w:tc>
          <w:tcPr>
            <w:tcW w:w="836" w:type="dxa"/>
            <w:shd w:val="clear" w:color="auto" w:fill="auto"/>
            <w:vAlign w:val="center"/>
            <w:hideMark/>
          </w:tcPr>
          <w:p w:rsidR="004C4D2B" w:rsidRPr="00712EAD" w:rsidRDefault="004C4D2B" w:rsidP="004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4C4D2B" w:rsidRPr="00712EAD" w:rsidRDefault="00351B3B" w:rsidP="00351B3B">
            <w:pPr>
              <w:spacing w:after="0" w:line="240" w:lineRule="auto"/>
              <w:ind w:left="-1360" w:firstLine="1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кодекса этики </w:t>
            </w:r>
            <w:r w:rsidR="004E45AA"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служебного поведени   поведения </w:t>
            </w:r>
            <w:r w:rsidR="004C4D2B"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3759" w:type="dxa"/>
            <w:shd w:val="clear" w:color="auto" w:fill="auto"/>
            <w:hideMark/>
          </w:tcPr>
          <w:p w:rsidR="004C4D2B" w:rsidRPr="00287B12" w:rsidRDefault="004C4D2B" w:rsidP="0064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38D" w:rsidRPr="0054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r w:rsidR="00647E0F" w:rsidRPr="0054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ТКМ</w:t>
            </w:r>
            <w:r w:rsidR="00647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10.02.</w:t>
            </w:r>
            <w:r w:rsidR="00647E0F" w:rsidRPr="0054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647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7E0F" w:rsidRPr="0054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238D" w:rsidRPr="0054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  <w:r w:rsidR="0054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о/д </w:t>
            </w:r>
          </w:p>
        </w:tc>
      </w:tr>
      <w:tr w:rsidR="00AC0037" w:rsidRPr="00287B12" w:rsidTr="00AC0037">
        <w:trPr>
          <w:trHeight w:val="676"/>
        </w:trPr>
        <w:tc>
          <w:tcPr>
            <w:tcW w:w="836" w:type="dxa"/>
            <w:shd w:val="clear" w:color="auto" w:fill="auto"/>
            <w:vAlign w:val="center"/>
            <w:hideMark/>
          </w:tcPr>
          <w:p w:rsidR="004C4D2B" w:rsidRPr="00712EAD" w:rsidRDefault="004C4D2B" w:rsidP="004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4C4D2B" w:rsidRPr="00712EAD" w:rsidRDefault="004C4D2B" w:rsidP="00351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и урегулирование конфликта интересов</w:t>
            </w:r>
          </w:p>
        </w:tc>
        <w:tc>
          <w:tcPr>
            <w:tcW w:w="3759" w:type="dxa"/>
            <w:shd w:val="clear" w:color="auto" w:fill="auto"/>
            <w:hideMark/>
          </w:tcPr>
          <w:p w:rsidR="004C4D2B" w:rsidRPr="00287B12" w:rsidRDefault="004C4D2B" w:rsidP="004C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85807" w:rsidRPr="0054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МУК ТКМ</w:t>
            </w:r>
            <w:r w:rsidR="00F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10.02.</w:t>
            </w:r>
            <w:r w:rsidR="00F85807" w:rsidRPr="0054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F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5807" w:rsidRPr="0054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</w:t>
            </w:r>
            <w:r w:rsidR="00F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о/д</w:t>
            </w:r>
          </w:p>
        </w:tc>
      </w:tr>
      <w:tr w:rsidR="00AC0037" w:rsidRPr="00287B12" w:rsidTr="00AC0037">
        <w:trPr>
          <w:trHeight w:val="1096"/>
        </w:trPr>
        <w:tc>
          <w:tcPr>
            <w:tcW w:w="836" w:type="dxa"/>
            <w:shd w:val="clear" w:color="auto" w:fill="auto"/>
            <w:vAlign w:val="center"/>
            <w:hideMark/>
          </w:tcPr>
          <w:p w:rsidR="004C4D2B" w:rsidRPr="00712EAD" w:rsidRDefault="004C4D2B" w:rsidP="004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4C4D2B" w:rsidRPr="00712EAD" w:rsidRDefault="004C4D2B" w:rsidP="004C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составления неофициальной отчетности, использования поддельных документов</w:t>
            </w:r>
          </w:p>
        </w:tc>
        <w:tc>
          <w:tcPr>
            <w:tcW w:w="3759" w:type="dxa"/>
            <w:shd w:val="clear" w:color="auto" w:fill="auto"/>
            <w:hideMark/>
          </w:tcPr>
          <w:p w:rsidR="004C4D2B" w:rsidRPr="00287B12" w:rsidRDefault="004C4D2B" w:rsidP="004C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12985" w:rsidRPr="0028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12985" w:rsidRPr="00647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МУК ТКМ от 21.11.2018</w:t>
            </w:r>
            <w:r w:rsidR="00212985">
              <w:t xml:space="preserve"> </w:t>
            </w:r>
            <w:r w:rsidR="00212985" w:rsidRPr="00647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21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12985" w:rsidRPr="00647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о/д</w:t>
            </w:r>
          </w:p>
        </w:tc>
      </w:tr>
    </w:tbl>
    <w:p w:rsidR="00AC0037" w:rsidRPr="00287B12" w:rsidRDefault="00AC0037">
      <w:pPr>
        <w:rPr>
          <w:rFonts w:ascii="Times New Roman" w:hAnsi="Times New Roman" w:cs="Times New Roman"/>
        </w:rPr>
      </w:pPr>
    </w:p>
    <w:sectPr w:rsidR="00AC0037" w:rsidRPr="00287B12" w:rsidSect="00712EAD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A30" w:rsidRDefault="00102A30" w:rsidP="00AC0037">
      <w:pPr>
        <w:spacing w:after="0" w:line="240" w:lineRule="auto"/>
      </w:pPr>
      <w:r>
        <w:separator/>
      </w:r>
    </w:p>
  </w:endnote>
  <w:endnote w:type="continuationSeparator" w:id="0">
    <w:p w:rsidR="00102A30" w:rsidRDefault="00102A30" w:rsidP="00AC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A30" w:rsidRDefault="00102A30" w:rsidP="00AC0037">
      <w:pPr>
        <w:spacing w:after="0" w:line="240" w:lineRule="auto"/>
      </w:pPr>
      <w:r>
        <w:separator/>
      </w:r>
    </w:p>
  </w:footnote>
  <w:footnote w:type="continuationSeparator" w:id="0">
    <w:p w:rsidR="00102A30" w:rsidRDefault="00102A30" w:rsidP="00AC0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40"/>
    <w:rsid w:val="00032ABC"/>
    <w:rsid w:val="000D1FCA"/>
    <w:rsid w:val="00102A30"/>
    <w:rsid w:val="001609C5"/>
    <w:rsid w:val="002031A6"/>
    <w:rsid w:val="00212985"/>
    <w:rsid w:val="002454FD"/>
    <w:rsid w:val="00287B12"/>
    <w:rsid w:val="00351B3B"/>
    <w:rsid w:val="00361113"/>
    <w:rsid w:val="004C06FF"/>
    <w:rsid w:val="004C4D2B"/>
    <w:rsid w:val="004E45AA"/>
    <w:rsid w:val="0051192A"/>
    <w:rsid w:val="0054238D"/>
    <w:rsid w:val="005D1A51"/>
    <w:rsid w:val="00647E0F"/>
    <w:rsid w:val="006F40D2"/>
    <w:rsid w:val="00712EAD"/>
    <w:rsid w:val="007238AD"/>
    <w:rsid w:val="00873731"/>
    <w:rsid w:val="008E30DF"/>
    <w:rsid w:val="009D4C0C"/>
    <w:rsid w:val="00AC0037"/>
    <w:rsid w:val="00BF64F1"/>
    <w:rsid w:val="00D45240"/>
    <w:rsid w:val="00F85807"/>
    <w:rsid w:val="00FE3FCE"/>
    <w:rsid w:val="00F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29B5F-1DE3-4A83-984E-53D068C7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0037"/>
  </w:style>
  <w:style w:type="paragraph" w:styleId="a5">
    <w:name w:val="footer"/>
    <w:basedOn w:val="a"/>
    <w:link w:val="a6"/>
    <w:uiPriority w:val="99"/>
    <w:unhideWhenUsed/>
    <w:rsid w:val="00AC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0037"/>
  </w:style>
  <w:style w:type="paragraph" w:styleId="a7">
    <w:name w:val="No Spacing"/>
    <w:uiPriority w:val="1"/>
    <w:qFormat/>
    <w:rsid w:val="00287B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6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2021-08-03T13:34:00Z</cp:lastPrinted>
  <dcterms:created xsi:type="dcterms:W3CDTF">2021-08-19T08:22:00Z</dcterms:created>
  <dcterms:modified xsi:type="dcterms:W3CDTF">2021-08-19T08:50:00Z</dcterms:modified>
</cp:coreProperties>
</file>