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FD" w:rsidRDefault="00CC3125">
      <w:pPr>
        <w:pStyle w:val="a3"/>
        <w:spacing w:before="67"/>
        <w:ind w:left="4538" w:right="457"/>
      </w:pPr>
      <w:r>
        <w:rPr>
          <w:spacing w:val="-2"/>
        </w:rPr>
        <w:t>ПРИЛОЖЕНИЕ</w:t>
      </w:r>
    </w:p>
    <w:p w:rsidR="00A31BFD" w:rsidRDefault="00CC3125">
      <w:pPr>
        <w:pStyle w:val="a3"/>
        <w:spacing w:before="163"/>
        <w:ind w:left="4535" w:right="457"/>
      </w:pPr>
      <w:proofErr w:type="gramStart"/>
      <w:r>
        <w:t>к</w:t>
      </w:r>
      <w:proofErr w:type="gramEnd"/>
      <w:r>
        <w:rPr>
          <w:spacing w:val="-7"/>
        </w:rPr>
        <w:t xml:space="preserve"> </w:t>
      </w:r>
      <w:r>
        <w:t>Порядку</w:t>
      </w:r>
      <w:r>
        <w:rPr>
          <w:spacing w:val="-11"/>
        </w:rPr>
        <w:t xml:space="preserve"> </w:t>
      </w:r>
      <w:r>
        <w:t>размещения</w:t>
      </w:r>
      <w:r>
        <w:rPr>
          <w:spacing w:val="-10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о рассчитываемой за календарный год среднемесячной заработной плате</w:t>
      </w:r>
    </w:p>
    <w:p w:rsidR="00A31BFD" w:rsidRDefault="00CC3125">
      <w:pPr>
        <w:pStyle w:val="a3"/>
        <w:ind w:left="4535" w:right="457"/>
      </w:pPr>
      <w:proofErr w:type="gramStart"/>
      <w:r>
        <w:t>руководителей</w:t>
      </w:r>
      <w:proofErr w:type="gramEnd"/>
      <w:r>
        <w:t>,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заместителей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главных бухгалтеров муниципальных казенных, бюджетных, автономных учреждений и</w:t>
      </w:r>
    </w:p>
    <w:p w:rsidR="00A31BFD" w:rsidRDefault="00CC3125">
      <w:pPr>
        <w:pStyle w:val="a3"/>
        <w:ind w:left="4872" w:right="787" w:hanging="6"/>
      </w:pPr>
      <w:proofErr w:type="gramStart"/>
      <w:r>
        <w:t>муниципальных</w:t>
      </w:r>
      <w:proofErr w:type="gramEnd"/>
      <w:r>
        <w:t xml:space="preserve"> унитарных предприятий Тоншаевского муниципального округа Нижегородской</w:t>
      </w:r>
      <w:r>
        <w:rPr>
          <w:spacing w:val="-11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 xml:space="preserve">информационно- телекоммуникационной сети «Интернет» и представления указанными лицами данной </w:t>
      </w:r>
      <w:r>
        <w:rPr>
          <w:spacing w:val="-2"/>
        </w:rPr>
        <w:t>информации</w:t>
      </w:r>
    </w:p>
    <w:p w:rsidR="00A31BFD" w:rsidRDefault="00A31BFD">
      <w:pPr>
        <w:pStyle w:val="a3"/>
        <w:spacing w:before="1"/>
        <w:jc w:val="left"/>
      </w:pPr>
    </w:p>
    <w:p w:rsidR="00A31BFD" w:rsidRDefault="00CC3125">
      <w:pPr>
        <w:pStyle w:val="a3"/>
        <w:spacing w:line="322" w:lineRule="exact"/>
        <w:ind w:right="453"/>
      </w:pPr>
      <w:r>
        <w:rPr>
          <w:spacing w:val="-2"/>
        </w:rPr>
        <w:t>Информация</w:t>
      </w:r>
    </w:p>
    <w:p w:rsidR="00A31BFD" w:rsidRDefault="00CC3125">
      <w:pPr>
        <w:pStyle w:val="a3"/>
        <w:spacing w:line="322" w:lineRule="exact"/>
        <w:ind w:right="455"/>
      </w:pPr>
      <w:proofErr w:type="gramStart"/>
      <w:r>
        <w:t>о</w:t>
      </w:r>
      <w:proofErr w:type="gramEnd"/>
      <w:r>
        <w:rPr>
          <w:spacing w:val="-8"/>
        </w:rPr>
        <w:t xml:space="preserve"> </w:t>
      </w:r>
      <w:r>
        <w:t>среднемесячной</w:t>
      </w:r>
      <w:r>
        <w:rPr>
          <w:spacing w:val="-8"/>
        </w:rPr>
        <w:t xml:space="preserve"> </w:t>
      </w:r>
      <w:r>
        <w:t>заработной</w:t>
      </w:r>
      <w:r>
        <w:rPr>
          <w:spacing w:val="-7"/>
        </w:rPr>
        <w:t xml:space="preserve"> </w:t>
      </w:r>
      <w:r>
        <w:rPr>
          <w:spacing w:val="-2"/>
        </w:rPr>
        <w:t>плате</w:t>
      </w:r>
    </w:p>
    <w:p w:rsidR="00A31BFD" w:rsidRDefault="00CC3125">
      <w:pPr>
        <w:pStyle w:val="a3"/>
        <w:spacing w:line="322" w:lineRule="exact"/>
        <w:ind w:right="452"/>
      </w:pPr>
      <w:proofErr w:type="gramStart"/>
      <w:r>
        <w:t>руководителя</w:t>
      </w:r>
      <w:proofErr w:type="gramEnd"/>
      <w:r>
        <w:t>,</w:t>
      </w:r>
      <w:r>
        <w:rPr>
          <w:spacing w:val="-8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заместителей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главного</w:t>
      </w:r>
      <w:r>
        <w:rPr>
          <w:spacing w:val="-6"/>
        </w:rPr>
        <w:t xml:space="preserve"> </w:t>
      </w:r>
      <w:r>
        <w:rPr>
          <w:spacing w:val="-2"/>
        </w:rPr>
        <w:t>бухгалтера</w:t>
      </w:r>
    </w:p>
    <w:p w:rsidR="00A31BFD" w:rsidRDefault="003B68DB">
      <w:pPr>
        <w:tabs>
          <w:tab w:val="left" w:pos="7979"/>
        </w:tabs>
        <w:ind w:right="457"/>
        <w:jc w:val="center"/>
        <w:rPr>
          <w:sz w:val="28"/>
        </w:rPr>
      </w:pPr>
      <w:r>
        <w:rPr>
          <w:sz w:val="28"/>
          <w:u w:val="single"/>
        </w:rPr>
        <w:t>Отдел культуры, туризма и народно – художественных промыслов администрации</w:t>
      </w:r>
      <w:r w:rsidR="00DB2C3A">
        <w:rPr>
          <w:sz w:val="28"/>
          <w:u w:val="single"/>
        </w:rPr>
        <w:t xml:space="preserve"> Тон</w:t>
      </w:r>
      <w:r w:rsidR="00620028">
        <w:rPr>
          <w:sz w:val="28"/>
          <w:u w:val="single"/>
        </w:rPr>
        <w:t>шаевского муниципального округа</w:t>
      </w:r>
      <w:r w:rsidR="002B0CAC">
        <w:rPr>
          <w:sz w:val="28"/>
          <w:u w:val="single"/>
        </w:rPr>
        <w:t xml:space="preserve"> </w:t>
      </w:r>
      <w:r w:rsidR="00DB2C3A">
        <w:rPr>
          <w:sz w:val="28"/>
          <w:u w:val="single"/>
        </w:rPr>
        <w:t>Нижегородской области</w:t>
      </w:r>
      <w:r w:rsidR="00CC3125">
        <w:rPr>
          <w:spacing w:val="-10"/>
          <w:sz w:val="28"/>
        </w:rPr>
        <w:t>,</w:t>
      </w:r>
    </w:p>
    <w:p w:rsidR="00A31BFD" w:rsidRDefault="00CC3125">
      <w:pPr>
        <w:ind w:right="455"/>
        <w:jc w:val="center"/>
        <w:rPr>
          <w:sz w:val="20"/>
        </w:rPr>
      </w:pPr>
      <w:r>
        <w:rPr>
          <w:spacing w:val="-2"/>
          <w:sz w:val="20"/>
        </w:rPr>
        <w:t>(</w:t>
      </w:r>
      <w:proofErr w:type="gramStart"/>
      <w:r>
        <w:rPr>
          <w:spacing w:val="-2"/>
          <w:sz w:val="20"/>
        </w:rPr>
        <w:t>наименование</w:t>
      </w:r>
      <w:proofErr w:type="gramEnd"/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муниципального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учреждения)</w:t>
      </w:r>
    </w:p>
    <w:p w:rsidR="00A31BFD" w:rsidRDefault="00CC3125">
      <w:pPr>
        <w:pStyle w:val="a3"/>
        <w:tabs>
          <w:tab w:val="left" w:pos="1071"/>
        </w:tabs>
        <w:ind w:right="454"/>
      </w:pPr>
      <w:proofErr w:type="gramStart"/>
      <w:r>
        <w:t>за</w:t>
      </w:r>
      <w:proofErr w:type="gramEnd"/>
      <w:r>
        <w:rPr>
          <w:spacing w:val="-2"/>
        </w:rPr>
        <w:t xml:space="preserve"> </w:t>
      </w:r>
      <w:r w:rsidRPr="00DB2C3A">
        <w:rPr>
          <w:spacing w:val="-5"/>
        </w:rPr>
        <w:t>20</w:t>
      </w:r>
      <w:r w:rsidR="00DB2C3A" w:rsidRPr="00DB2C3A">
        <w:rPr>
          <w:u w:val="single"/>
        </w:rPr>
        <w:t>21</w:t>
      </w:r>
      <w:r w:rsidR="00DB2C3A">
        <w:t xml:space="preserve"> </w:t>
      </w:r>
      <w:r w:rsidRPr="00DB2C3A">
        <w:rPr>
          <w:spacing w:val="-5"/>
        </w:rPr>
        <w:t>год</w:t>
      </w:r>
    </w:p>
    <w:p w:rsidR="00A31BFD" w:rsidRDefault="00A31BFD">
      <w:pPr>
        <w:pStyle w:val="a3"/>
        <w:spacing w:before="8"/>
        <w:jc w:val="left"/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599"/>
        <w:gridCol w:w="2078"/>
        <w:gridCol w:w="3063"/>
      </w:tblGrid>
      <w:tr w:rsidR="00A31BFD" w:rsidTr="00620028">
        <w:trPr>
          <w:trHeight w:val="792"/>
        </w:trPr>
        <w:tc>
          <w:tcPr>
            <w:tcW w:w="504" w:type="dxa"/>
          </w:tcPr>
          <w:p w:rsidR="00A31BFD" w:rsidRDefault="00CC3125">
            <w:pPr>
              <w:pStyle w:val="TableParagraph"/>
              <w:spacing w:before="92" w:line="256" w:lineRule="auto"/>
              <w:ind w:left="89" w:right="76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99" w:type="dxa"/>
          </w:tcPr>
          <w:p w:rsidR="00A31BFD" w:rsidRDefault="00CC3125">
            <w:pPr>
              <w:pStyle w:val="TableParagraph"/>
              <w:spacing w:before="92" w:line="256" w:lineRule="auto"/>
              <w:ind w:left="264" w:right="70" w:hanging="13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 с действующим штатным расписанием)</w:t>
            </w:r>
          </w:p>
        </w:tc>
        <w:tc>
          <w:tcPr>
            <w:tcW w:w="2078" w:type="dxa"/>
          </w:tcPr>
          <w:p w:rsidR="00A31BFD" w:rsidRDefault="00CC3125">
            <w:pPr>
              <w:pStyle w:val="TableParagraph"/>
              <w:spacing w:before="92" w:line="256" w:lineRule="auto"/>
              <w:ind w:left="459" w:right="137" w:hanging="305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имя, </w:t>
            </w:r>
            <w:r>
              <w:rPr>
                <w:spacing w:val="-2"/>
                <w:sz w:val="24"/>
              </w:rPr>
              <w:t>отчество</w:t>
            </w:r>
          </w:p>
        </w:tc>
        <w:tc>
          <w:tcPr>
            <w:tcW w:w="3063" w:type="dxa"/>
          </w:tcPr>
          <w:p w:rsidR="00A31BFD" w:rsidRDefault="00CC3125">
            <w:pPr>
              <w:pStyle w:val="TableParagraph"/>
              <w:spacing w:before="92" w:line="256" w:lineRule="auto"/>
              <w:ind w:left="346" w:right="297" w:hanging="32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среднемесячной 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</w:tr>
      <w:tr w:rsidR="00A31BFD" w:rsidTr="00620028">
        <w:trPr>
          <w:trHeight w:val="498"/>
        </w:trPr>
        <w:tc>
          <w:tcPr>
            <w:tcW w:w="504" w:type="dxa"/>
          </w:tcPr>
          <w:p w:rsidR="00A31BFD" w:rsidRDefault="00DB2C3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599" w:type="dxa"/>
          </w:tcPr>
          <w:p w:rsidR="00A31BFD" w:rsidRDefault="003B68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Заведующий</w:t>
            </w:r>
            <w:r w:rsidR="00DB2C3A">
              <w:rPr>
                <w:sz w:val="26"/>
              </w:rPr>
              <w:t xml:space="preserve"> </w:t>
            </w:r>
            <w:r w:rsidR="00F66FFF">
              <w:rPr>
                <w:sz w:val="26"/>
              </w:rPr>
              <w:t>отдела культуры</w:t>
            </w:r>
          </w:p>
        </w:tc>
        <w:tc>
          <w:tcPr>
            <w:tcW w:w="2078" w:type="dxa"/>
          </w:tcPr>
          <w:p w:rsidR="003B68DB" w:rsidRDefault="003B68DB" w:rsidP="003B68DB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Кованёва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A31BFD" w:rsidRDefault="003B68DB" w:rsidP="003B68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Инара Леонидовна</w:t>
            </w:r>
          </w:p>
        </w:tc>
        <w:tc>
          <w:tcPr>
            <w:tcW w:w="3063" w:type="dxa"/>
          </w:tcPr>
          <w:p w:rsidR="00A31BFD" w:rsidRDefault="003B68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73 081,87</w:t>
            </w:r>
          </w:p>
        </w:tc>
      </w:tr>
      <w:tr w:rsidR="00F5479D" w:rsidTr="00620028">
        <w:trPr>
          <w:trHeight w:val="498"/>
        </w:trPr>
        <w:tc>
          <w:tcPr>
            <w:tcW w:w="504" w:type="dxa"/>
          </w:tcPr>
          <w:p w:rsidR="00F5479D" w:rsidRDefault="00F5479D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599" w:type="dxa"/>
          </w:tcPr>
          <w:p w:rsidR="00F5479D" w:rsidRDefault="00F5479D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Директор МБУК «МЦКС»</w:t>
            </w:r>
          </w:p>
        </w:tc>
        <w:tc>
          <w:tcPr>
            <w:tcW w:w="2078" w:type="dxa"/>
          </w:tcPr>
          <w:p w:rsidR="008E6180" w:rsidRDefault="008E6180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Тимонова</w:t>
            </w:r>
          </w:p>
          <w:p w:rsidR="00F5479D" w:rsidRDefault="00F5479D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Галина Геннадьевна</w:t>
            </w:r>
          </w:p>
        </w:tc>
        <w:tc>
          <w:tcPr>
            <w:tcW w:w="3063" w:type="dxa"/>
          </w:tcPr>
          <w:p w:rsidR="00F5479D" w:rsidRDefault="00F5479D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77 647,05</w:t>
            </w:r>
          </w:p>
        </w:tc>
      </w:tr>
      <w:tr w:rsidR="00F5479D" w:rsidTr="00620028">
        <w:trPr>
          <w:trHeight w:val="498"/>
        </w:trPr>
        <w:tc>
          <w:tcPr>
            <w:tcW w:w="504" w:type="dxa"/>
          </w:tcPr>
          <w:p w:rsidR="00F5479D" w:rsidRDefault="00F5479D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599" w:type="dxa"/>
          </w:tcPr>
          <w:p w:rsidR="00F5479D" w:rsidRDefault="00F5479D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Директор МУК «МЦБС»</w:t>
            </w:r>
          </w:p>
        </w:tc>
        <w:tc>
          <w:tcPr>
            <w:tcW w:w="2078" w:type="dxa"/>
          </w:tcPr>
          <w:p w:rsidR="00F5479D" w:rsidRDefault="00F5479D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Крашенинникова Надежда Павловна</w:t>
            </w:r>
          </w:p>
        </w:tc>
        <w:tc>
          <w:tcPr>
            <w:tcW w:w="3063" w:type="dxa"/>
          </w:tcPr>
          <w:p w:rsidR="00F5479D" w:rsidRDefault="00F5479D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60 173,19</w:t>
            </w:r>
          </w:p>
        </w:tc>
      </w:tr>
      <w:tr w:rsidR="00F5479D" w:rsidTr="00620028">
        <w:trPr>
          <w:trHeight w:val="498"/>
        </w:trPr>
        <w:tc>
          <w:tcPr>
            <w:tcW w:w="504" w:type="dxa"/>
          </w:tcPr>
          <w:p w:rsidR="00F5479D" w:rsidRDefault="00F5479D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599" w:type="dxa"/>
          </w:tcPr>
          <w:p w:rsidR="00F5479D" w:rsidRDefault="00F5479D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Заместитель директора МУК «МЦБС»</w:t>
            </w:r>
          </w:p>
        </w:tc>
        <w:tc>
          <w:tcPr>
            <w:tcW w:w="2078" w:type="dxa"/>
          </w:tcPr>
          <w:p w:rsidR="008E6180" w:rsidRDefault="008E6180" w:rsidP="008E618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Федорова</w:t>
            </w:r>
          </w:p>
          <w:p w:rsidR="00F5479D" w:rsidRDefault="008E6180" w:rsidP="008E618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Татьяна Михайловна</w:t>
            </w:r>
          </w:p>
        </w:tc>
        <w:tc>
          <w:tcPr>
            <w:tcW w:w="3063" w:type="dxa"/>
          </w:tcPr>
          <w:p w:rsidR="00F5479D" w:rsidRDefault="00F5479D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50 647,51</w:t>
            </w:r>
          </w:p>
        </w:tc>
      </w:tr>
      <w:tr w:rsidR="00F5479D" w:rsidTr="00620028">
        <w:trPr>
          <w:trHeight w:val="498"/>
        </w:trPr>
        <w:tc>
          <w:tcPr>
            <w:tcW w:w="504" w:type="dxa"/>
          </w:tcPr>
          <w:p w:rsidR="00F5479D" w:rsidRDefault="00F5479D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599" w:type="dxa"/>
          </w:tcPr>
          <w:p w:rsidR="00F5479D" w:rsidRDefault="00F5479D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Директор МУК ТКМ</w:t>
            </w:r>
          </w:p>
        </w:tc>
        <w:tc>
          <w:tcPr>
            <w:tcW w:w="2078" w:type="dxa"/>
          </w:tcPr>
          <w:p w:rsidR="008E6180" w:rsidRDefault="00F5479D" w:rsidP="008E618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Кочнев</w:t>
            </w:r>
          </w:p>
          <w:p w:rsidR="00F5479D" w:rsidRDefault="00F5479D" w:rsidP="008E6180">
            <w:pPr>
              <w:pStyle w:val="TableParagraph"/>
              <w:rPr>
                <w:sz w:val="26"/>
              </w:rPr>
            </w:pPr>
            <w:bookmarkStart w:id="0" w:name="_GoBack"/>
            <w:bookmarkEnd w:id="0"/>
            <w:r>
              <w:rPr>
                <w:sz w:val="26"/>
              </w:rPr>
              <w:t>Владимир Иванович</w:t>
            </w:r>
          </w:p>
        </w:tc>
        <w:tc>
          <w:tcPr>
            <w:tcW w:w="3063" w:type="dxa"/>
          </w:tcPr>
          <w:p w:rsidR="00F5479D" w:rsidRDefault="00F5479D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46 259,55</w:t>
            </w:r>
          </w:p>
        </w:tc>
      </w:tr>
      <w:tr w:rsidR="00F5479D" w:rsidTr="00620028">
        <w:trPr>
          <w:trHeight w:val="498"/>
        </w:trPr>
        <w:tc>
          <w:tcPr>
            <w:tcW w:w="504" w:type="dxa"/>
          </w:tcPr>
          <w:p w:rsidR="00F5479D" w:rsidRDefault="00F5479D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599" w:type="dxa"/>
          </w:tcPr>
          <w:p w:rsidR="00F5479D" w:rsidRDefault="00F5479D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Директор МБУ ДО ТДМШ</w:t>
            </w:r>
          </w:p>
        </w:tc>
        <w:tc>
          <w:tcPr>
            <w:tcW w:w="2078" w:type="dxa"/>
          </w:tcPr>
          <w:p w:rsidR="00F5479D" w:rsidRDefault="00F5479D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Кузнецова Наталья Вячеславовна</w:t>
            </w:r>
          </w:p>
        </w:tc>
        <w:tc>
          <w:tcPr>
            <w:tcW w:w="3063" w:type="dxa"/>
          </w:tcPr>
          <w:p w:rsidR="00F5479D" w:rsidRDefault="00F5479D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60 091,23</w:t>
            </w:r>
          </w:p>
        </w:tc>
      </w:tr>
      <w:tr w:rsidR="00F5479D" w:rsidTr="00620028">
        <w:trPr>
          <w:trHeight w:val="498"/>
        </w:trPr>
        <w:tc>
          <w:tcPr>
            <w:tcW w:w="504" w:type="dxa"/>
          </w:tcPr>
          <w:p w:rsidR="00F5479D" w:rsidRDefault="00F5479D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599" w:type="dxa"/>
          </w:tcPr>
          <w:p w:rsidR="00F5479D" w:rsidRDefault="00F5479D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Главный бухгалтер</w:t>
            </w:r>
          </w:p>
        </w:tc>
        <w:tc>
          <w:tcPr>
            <w:tcW w:w="2078" w:type="dxa"/>
          </w:tcPr>
          <w:p w:rsidR="00F5479D" w:rsidRDefault="00F5479D" w:rsidP="00F5479D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Бурученко</w:t>
            </w:r>
            <w:proofErr w:type="spellEnd"/>
          </w:p>
          <w:p w:rsidR="00F5479D" w:rsidRDefault="00F5479D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Елена </w:t>
            </w:r>
          </w:p>
          <w:p w:rsidR="00F5479D" w:rsidRDefault="00F5479D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Борисовна</w:t>
            </w:r>
          </w:p>
        </w:tc>
        <w:tc>
          <w:tcPr>
            <w:tcW w:w="3063" w:type="dxa"/>
          </w:tcPr>
          <w:p w:rsidR="00F5479D" w:rsidRDefault="00F5479D" w:rsidP="00F547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46 945,29</w:t>
            </w:r>
          </w:p>
        </w:tc>
      </w:tr>
    </w:tbl>
    <w:p w:rsidR="00CC3125" w:rsidRDefault="00CC3125"/>
    <w:sectPr w:rsidR="00CC3125">
      <w:pgSz w:w="11910" w:h="16840"/>
      <w:pgMar w:top="104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241F"/>
    <w:multiLevelType w:val="hybridMultilevel"/>
    <w:tmpl w:val="021662AC"/>
    <w:lvl w:ilvl="0" w:tplc="C658C332">
      <w:start w:val="1"/>
      <w:numFmt w:val="decimal"/>
      <w:lvlText w:val="%1."/>
      <w:lvlJc w:val="left"/>
      <w:pPr>
        <w:ind w:left="112" w:hanging="3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3605D84">
      <w:numFmt w:val="bullet"/>
      <w:lvlText w:val="•"/>
      <w:lvlJc w:val="left"/>
      <w:pPr>
        <w:ind w:left="1196" w:hanging="345"/>
      </w:pPr>
      <w:rPr>
        <w:rFonts w:hint="default"/>
        <w:lang w:val="ru-RU" w:eastAsia="en-US" w:bidi="ar-SA"/>
      </w:rPr>
    </w:lvl>
    <w:lvl w:ilvl="2" w:tplc="EAFA3920">
      <w:numFmt w:val="bullet"/>
      <w:lvlText w:val="•"/>
      <w:lvlJc w:val="left"/>
      <w:pPr>
        <w:ind w:left="2273" w:hanging="345"/>
      </w:pPr>
      <w:rPr>
        <w:rFonts w:hint="default"/>
        <w:lang w:val="ru-RU" w:eastAsia="en-US" w:bidi="ar-SA"/>
      </w:rPr>
    </w:lvl>
    <w:lvl w:ilvl="3" w:tplc="D3AC2850">
      <w:numFmt w:val="bullet"/>
      <w:lvlText w:val="•"/>
      <w:lvlJc w:val="left"/>
      <w:pPr>
        <w:ind w:left="3349" w:hanging="345"/>
      </w:pPr>
      <w:rPr>
        <w:rFonts w:hint="default"/>
        <w:lang w:val="ru-RU" w:eastAsia="en-US" w:bidi="ar-SA"/>
      </w:rPr>
    </w:lvl>
    <w:lvl w:ilvl="4" w:tplc="D34807FC">
      <w:numFmt w:val="bullet"/>
      <w:lvlText w:val="•"/>
      <w:lvlJc w:val="left"/>
      <w:pPr>
        <w:ind w:left="4426" w:hanging="345"/>
      </w:pPr>
      <w:rPr>
        <w:rFonts w:hint="default"/>
        <w:lang w:val="ru-RU" w:eastAsia="en-US" w:bidi="ar-SA"/>
      </w:rPr>
    </w:lvl>
    <w:lvl w:ilvl="5" w:tplc="AE069FB0">
      <w:numFmt w:val="bullet"/>
      <w:lvlText w:val="•"/>
      <w:lvlJc w:val="left"/>
      <w:pPr>
        <w:ind w:left="5503" w:hanging="345"/>
      </w:pPr>
      <w:rPr>
        <w:rFonts w:hint="default"/>
        <w:lang w:val="ru-RU" w:eastAsia="en-US" w:bidi="ar-SA"/>
      </w:rPr>
    </w:lvl>
    <w:lvl w:ilvl="6" w:tplc="A5C63A9A">
      <w:numFmt w:val="bullet"/>
      <w:lvlText w:val="•"/>
      <w:lvlJc w:val="left"/>
      <w:pPr>
        <w:ind w:left="6579" w:hanging="345"/>
      </w:pPr>
      <w:rPr>
        <w:rFonts w:hint="default"/>
        <w:lang w:val="ru-RU" w:eastAsia="en-US" w:bidi="ar-SA"/>
      </w:rPr>
    </w:lvl>
    <w:lvl w:ilvl="7" w:tplc="73980C4C">
      <w:numFmt w:val="bullet"/>
      <w:lvlText w:val="•"/>
      <w:lvlJc w:val="left"/>
      <w:pPr>
        <w:ind w:left="7656" w:hanging="345"/>
      </w:pPr>
      <w:rPr>
        <w:rFonts w:hint="default"/>
        <w:lang w:val="ru-RU" w:eastAsia="en-US" w:bidi="ar-SA"/>
      </w:rPr>
    </w:lvl>
    <w:lvl w:ilvl="8" w:tplc="10167C42">
      <w:numFmt w:val="bullet"/>
      <w:lvlText w:val="•"/>
      <w:lvlJc w:val="left"/>
      <w:pPr>
        <w:ind w:left="8733" w:hanging="3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FD"/>
    <w:rsid w:val="002B0CAC"/>
    <w:rsid w:val="003B68DB"/>
    <w:rsid w:val="00620028"/>
    <w:rsid w:val="006E1E61"/>
    <w:rsid w:val="008E6180"/>
    <w:rsid w:val="00A31BFD"/>
    <w:rsid w:val="00B665E3"/>
    <w:rsid w:val="00CC3125"/>
    <w:rsid w:val="00DB2C3A"/>
    <w:rsid w:val="00F5479D"/>
    <w:rsid w:val="00F6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AD289-7A5C-4FAC-9B01-5B808AA9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56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Upr_Fin</dc:creator>
  <cp:lastModifiedBy>Пользователь Windows</cp:lastModifiedBy>
  <cp:revision>10</cp:revision>
  <dcterms:created xsi:type="dcterms:W3CDTF">2022-03-24T11:54:00Z</dcterms:created>
  <dcterms:modified xsi:type="dcterms:W3CDTF">2022-03-29T13:04:00Z</dcterms:modified>
</cp:coreProperties>
</file>