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18"/>
        <w:gridCol w:w="4076"/>
      </w:tblGrid>
      <w:tr w:rsidR="00386457" w:rsidRPr="00EF3620" w:rsidTr="00BE4EF4">
        <w:trPr>
          <w:trHeight w:val="4395"/>
        </w:trPr>
        <w:tc>
          <w:tcPr>
            <w:tcW w:w="4077" w:type="dxa"/>
          </w:tcPr>
          <w:p w:rsidR="00EF3620" w:rsidRDefault="00386457" w:rsidP="00386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 культуры, библиотечного обслуживания и организации досуга населения </w:t>
            </w:r>
          </w:p>
          <w:p w:rsidR="00386457" w:rsidRDefault="00386457" w:rsidP="00386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386457">
              <w:rPr>
                <w:rFonts w:ascii="Times New Roman" w:hAnsi="Times New Roman" w:cs="Times New Roman"/>
                <w:b/>
                <w:sz w:val="24"/>
                <w:szCs w:val="24"/>
              </w:rPr>
              <w:t>Тоншаевского</w:t>
            </w:r>
            <w:proofErr w:type="spellEnd"/>
            <w:r w:rsidRPr="0038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Нижегородской области</w:t>
            </w:r>
          </w:p>
          <w:p w:rsidR="00EF3620" w:rsidRPr="00EF3620" w:rsidRDefault="00EF3620" w:rsidP="00386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6457" w:rsidRPr="00386457" w:rsidRDefault="00386457" w:rsidP="0038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57">
              <w:rPr>
                <w:rFonts w:ascii="Times New Roman" w:hAnsi="Times New Roman" w:cs="Times New Roman"/>
                <w:sz w:val="24"/>
                <w:szCs w:val="24"/>
              </w:rPr>
              <w:t>Свердлова, д.2а, р.п.</w:t>
            </w:r>
            <w:r w:rsidR="008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57">
              <w:rPr>
                <w:rFonts w:ascii="Times New Roman" w:hAnsi="Times New Roman" w:cs="Times New Roman"/>
                <w:sz w:val="24"/>
                <w:szCs w:val="24"/>
              </w:rPr>
              <w:t>Тоншаево, Нижегородская обл., 606950</w:t>
            </w:r>
          </w:p>
          <w:p w:rsidR="00386457" w:rsidRPr="00E16065" w:rsidRDefault="00386457" w:rsidP="00386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45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16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8(83151) 2-15-97, 2,24-77</w:t>
            </w:r>
          </w:p>
          <w:p w:rsidR="00386457" w:rsidRPr="00E16065" w:rsidRDefault="00386457" w:rsidP="00386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F522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tonshculture@mail.ru</w:t>
              </w:r>
            </w:hyperlink>
          </w:p>
          <w:p w:rsidR="007D0ECB" w:rsidRPr="00E16065" w:rsidRDefault="007D0ECB" w:rsidP="00386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6457" w:rsidRDefault="00386457" w:rsidP="003864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BE4E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E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BE4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_____№ __</w:t>
            </w:r>
            <w:r w:rsidR="00BE4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D0ECB" w:rsidRDefault="007D0ECB" w:rsidP="003864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3620" w:rsidRDefault="00EF3620" w:rsidP="003864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№ </w:t>
            </w:r>
            <w:r w:rsidR="00BE4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607-01-171857/14</w:t>
            </w:r>
            <w:r w:rsidR="00603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BE4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01.12.2014</w:t>
            </w:r>
            <w:r w:rsidR="009D5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EF3620" w:rsidRPr="00386457" w:rsidRDefault="00EF3620" w:rsidP="0038645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86457" w:rsidRPr="00386457" w:rsidRDefault="00386457">
            <w:pPr>
              <w:rPr>
                <w:lang w:val="en-US"/>
              </w:rPr>
            </w:pPr>
          </w:p>
        </w:tc>
        <w:tc>
          <w:tcPr>
            <w:tcW w:w="4076" w:type="dxa"/>
          </w:tcPr>
          <w:p w:rsidR="00386457" w:rsidRDefault="00386457" w:rsidP="00EF3620">
            <w:pPr>
              <w:jc w:val="center"/>
            </w:pPr>
          </w:p>
          <w:p w:rsidR="00DE16C2" w:rsidRPr="00BE4EF4" w:rsidRDefault="00DE16C2" w:rsidP="002656C9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C9" w:rsidRPr="007C4008" w:rsidRDefault="00BE4EF4" w:rsidP="002656C9">
            <w:pPr>
              <w:ind w:left="709"/>
              <w:jc w:val="center"/>
              <w:rPr>
                <w:sz w:val="24"/>
                <w:szCs w:val="24"/>
              </w:rPr>
            </w:pPr>
            <w:r w:rsidRPr="007C4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4008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7C4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BE4EF4" w:rsidRPr="00BE4EF4" w:rsidRDefault="00BE4EF4" w:rsidP="00BE4EF4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E4EF4">
        <w:rPr>
          <w:rFonts w:ascii="Times New Roman" w:hAnsi="Times New Roman" w:cs="Times New Roman"/>
          <w:sz w:val="24"/>
          <w:szCs w:val="24"/>
        </w:rPr>
        <w:t>тдел культуры</w:t>
      </w:r>
      <w:r>
        <w:rPr>
          <w:rFonts w:ascii="Times New Roman" w:hAnsi="Times New Roman" w:cs="Times New Roman"/>
          <w:sz w:val="24"/>
          <w:szCs w:val="24"/>
        </w:rPr>
        <w:t>, библиотечного обслуживания и организации досуга населения</w:t>
      </w:r>
      <w:r w:rsidRPr="00BE4E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E4EF4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BE4EF4">
        <w:rPr>
          <w:rFonts w:ascii="Times New Roman" w:hAnsi="Times New Roman" w:cs="Times New Roman"/>
          <w:sz w:val="24"/>
          <w:szCs w:val="24"/>
        </w:rPr>
        <w:t xml:space="preserve"> муниципального района  информирует о результатах работы по принятию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7C40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6779"/>
        <w:gridCol w:w="2409"/>
      </w:tblGrid>
      <w:tr w:rsidR="00BE4EF4" w:rsidRPr="00BE4EF4" w:rsidTr="00BE4EF4">
        <w:tc>
          <w:tcPr>
            <w:tcW w:w="55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240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№, дата приказа о принятии</w:t>
            </w:r>
          </w:p>
        </w:tc>
      </w:tr>
      <w:tr w:rsidR="00BE4EF4" w:rsidRPr="00BE4EF4" w:rsidTr="00BE4EF4">
        <w:tc>
          <w:tcPr>
            <w:tcW w:w="55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 на 2014 год</w:t>
            </w:r>
          </w:p>
        </w:tc>
        <w:tc>
          <w:tcPr>
            <w:tcW w:w="2409" w:type="dxa"/>
          </w:tcPr>
          <w:p w:rsidR="00BE4EF4" w:rsidRPr="00BE4EF4" w:rsidRDefault="00BE4EF4" w:rsidP="00BE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Приказ от 31.12.2013  № 275-од</w:t>
            </w:r>
          </w:p>
        </w:tc>
      </w:tr>
      <w:tr w:rsidR="00BE4EF4" w:rsidRPr="00BE4EF4" w:rsidTr="00BE4EF4">
        <w:tc>
          <w:tcPr>
            <w:tcW w:w="55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9" w:type="dxa"/>
          </w:tcPr>
          <w:p w:rsidR="00BE4EF4" w:rsidRPr="00BE4EF4" w:rsidRDefault="00BE4EF4" w:rsidP="00BE4EF4">
            <w:pPr>
              <w:tabs>
                <w:tab w:val="left" w:pos="2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 xml:space="preserve"> «О реализации поручений Президента Российской Федерации по итогам заседания Совета при Президенте Российской Федерации по противодействию коррупции от  30 октября 2013 года</w:t>
            </w:r>
          </w:p>
          <w:p w:rsidR="00BE4EF4" w:rsidRPr="00BE4EF4" w:rsidRDefault="00BE4EF4" w:rsidP="00BE4EF4">
            <w:pPr>
              <w:tabs>
                <w:tab w:val="left" w:pos="2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организацию работы по профилактике коррупционных и иных правонарушений в отделе культуры, библиотечного обслуживания и организации досуга населения администрации </w:t>
            </w:r>
            <w:proofErr w:type="spellStart"/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BE4E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18.02.2014 г. №  26-од  </w:t>
            </w:r>
          </w:p>
        </w:tc>
      </w:tr>
      <w:tr w:rsidR="00BE4EF4" w:rsidRPr="00BE4EF4" w:rsidTr="00BE4EF4">
        <w:tc>
          <w:tcPr>
            <w:tcW w:w="55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9" w:type="dxa"/>
          </w:tcPr>
          <w:p w:rsidR="00BE4EF4" w:rsidRPr="00BE4EF4" w:rsidRDefault="00BE4EF4" w:rsidP="00BE4EF4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Кодекса этики и служебного поведения работников</w:t>
            </w:r>
            <w:r w:rsidRPr="00BE4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культуры, библиотечного обслуживания и организации досуга населения администрации </w:t>
            </w:r>
            <w:proofErr w:type="spellStart"/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BE4E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Приказ от 24.09.2014 № 195/1-од</w:t>
            </w:r>
          </w:p>
        </w:tc>
      </w:tr>
      <w:tr w:rsidR="00BE4EF4" w:rsidRPr="00BE4EF4" w:rsidTr="00BE4EF4">
        <w:tc>
          <w:tcPr>
            <w:tcW w:w="55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9" w:type="dxa"/>
          </w:tcPr>
          <w:p w:rsidR="00BE4EF4" w:rsidRPr="00BE4EF4" w:rsidRDefault="00BE4EF4" w:rsidP="00BE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должностные инструкции руководителей структурных подразделений отдела культуры, должностные обязанности сотрудника, ответственного за профилактику коррупционных правонарушений, должностные обязанности сотрудников отдела культуры</w:t>
            </w:r>
          </w:p>
        </w:tc>
        <w:tc>
          <w:tcPr>
            <w:tcW w:w="240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Приказ от 01.10.2014 № 200-од</w:t>
            </w:r>
          </w:p>
        </w:tc>
      </w:tr>
      <w:tr w:rsidR="00BE4EF4" w:rsidRPr="00BE4EF4" w:rsidTr="00BE4EF4">
        <w:tc>
          <w:tcPr>
            <w:tcW w:w="55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9" w:type="dxa"/>
          </w:tcPr>
          <w:p w:rsidR="00BE4EF4" w:rsidRPr="00BE4EF4" w:rsidRDefault="00BE4EF4" w:rsidP="00BE4EF4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Об утверждении должностей, замещение которых связано с коррупционными рисками</w:t>
            </w:r>
          </w:p>
        </w:tc>
        <w:tc>
          <w:tcPr>
            <w:tcW w:w="240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Приказ от 27.10.2014 № 225-од</w:t>
            </w:r>
          </w:p>
        </w:tc>
      </w:tr>
      <w:tr w:rsidR="00BE4EF4" w:rsidRPr="00BE4EF4" w:rsidTr="00BE4EF4">
        <w:tc>
          <w:tcPr>
            <w:tcW w:w="55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9" w:type="dxa"/>
          </w:tcPr>
          <w:p w:rsidR="00BE4EF4" w:rsidRPr="00BE4EF4" w:rsidRDefault="00BE4EF4" w:rsidP="00BE4E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уведомления работодателя о фактах обращения в целях склонения работника отдела культуры к совершению коррупционных правонарушений</w:t>
            </w:r>
          </w:p>
        </w:tc>
        <w:tc>
          <w:tcPr>
            <w:tcW w:w="240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Приказ от 30.10.2014 № 216-од</w:t>
            </w:r>
          </w:p>
        </w:tc>
      </w:tr>
      <w:tr w:rsidR="00BE4EF4" w:rsidRPr="00BE4EF4" w:rsidTr="00BE4EF4">
        <w:tc>
          <w:tcPr>
            <w:tcW w:w="55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9" w:type="dxa"/>
          </w:tcPr>
          <w:p w:rsidR="00BE4EF4" w:rsidRPr="00BE4EF4" w:rsidRDefault="00BE4EF4" w:rsidP="00BE4E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противодействию коррупции на 2015-2016 годы</w:t>
            </w:r>
          </w:p>
        </w:tc>
        <w:tc>
          <w:tcPr>
            <w:tcW w:w="2409" w:type="dxa"/>
          </w:tcPr>
          <w:p w:rsidR="00BE4EF4" w:rsidRPr="00BE4EF4" w:rsidRDefault="00BE4EF4" w:rsidP="00BE4EF4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4">
              <w:rPr>
                <w:rFonts w:ascii="Times New Roman" w:hAnsi="Times New Roman" w:cs="Times New Roman"/>
                <w:sz w:val="24"/>
                <w:szCs w:val="24"/>
              </w:rPr>
              <w:t>Приказ № 259-од от 29.12.2014</w:t>
            </w:r>
          </w:p>
        </w:tc>
      </w:tr>
    </w:tbl>
    <w:p w:rsidR="0060328F" w:rsidRPr="00BE4EF4" w:rsidRDefault="0060328F" w:rsidP="00BE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8F" w:rsidRPr="00BE4EF4" w:rsidRDefault="0060328F" w:rsidP="00BE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20" w:rsidRPr="00BE4EF4" w:rsidRDefault="00EF3620" w:rsidP="00BE4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4EF4">
        <w:rPr>
          <w:rFonts w:ascii="Times New Roman" w:hAnsi="Times New Roman" w:cs="Times New Roman"/>
          <w:sz w:val="24"/>
          <w:szCs w:val="24"/>
        </w:rPr>
        <w:t>Заведующая отдела</w:t>
      </w:r>
      <w:proofErr w:type="gramEnd"/>
      <w:r w:rsidRPr="00BE4EF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BE4EF4">
        <w:rPr>
          <w:rFonts w:ascii="Times New Roman" w:hAnsi="Times New Roman" w:cs="Times New Roman"/>
          <w:sz w:val="24"/>
          <w:szCs w:val="24"/>
        </w:rPr>
        <w:tab/>
      </w:r>
      <w:r w:rsidRPr="00BE4EF4">
        <w:rPr>
          <w:rFonts w:ascii="Times New Roman" w:hAnsi="Times New Roman" w:cs="Times New Roman"/>
          <w:sz w:val="24"/>
          <w:szCs w:val="24"/>
        </w:rPr>
        <w:tab/>
      </w:r>
      <w:r w:rsidRPr="00BE4EF4">
        <w:rPr>
          <w:rFonts w:ascii="Times New Roman" w:hAnsi="Times New Roman" w:cs="Times New Roman"/>
          <w:sz w:val="24"/>
          <w:szCs w:val="24"/>
        </w:rPr>
        <w:tab/>
      </w:r>
      <w:r w:rsidRPr="00BE4EF4">
        <w:rPr>
          <w:rFonts w:ascii="Times New Roman" w:hAnsi="Times New Roman" w:cs="Times New Roman"/>
          <w:sz w:val="24"/>
          <w:szCs w:val="24"/>
        </w:rPr>
        <w:tab/>
      </w:r>
      <w:r w:rsidR="007D0ECB" w:rsidRPr="00BE4E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4E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EF4">
        <w:rPr>
          <w:rFonts w:ascii="Times New Roman" w:hAnsi="Times New Roman" w:cs="Times New Roman"/>
          <w:sz w:val="24"/>
          <w:szCs w:val="24"/>
        </w:rPr>
        <w:t>И.Л.Кованева</w:t>
      </w:r>
      <w:proofErr w:type="spellEnd"/>
    </w:p>
    <w:sectPr w:rsidR="00EF3620" w:rsidRPr="00BE4EF4" w:rsidSect="00F6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BA4"/>
    <w:multiLevelType w:val="hybridMultilevel"/>
    <w:tmpl w:val="AB5C6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57"/>
    <w:rsid w:val="00002567"/>
    <w:rsid w:val="00057404"/>
    <w:rsid w:val="000D20D1"/>
    <w:rsid w:val="002656C9"/>
    <w:rsid w:val="00277188"/>
    <w:rsid w:val="003127FC"/>
    <w:rsid w:val="00386457"/>
    <w:rsid w:val="003E3233"/>
    <w:rsid w:val="00424CD3"/>
    <w:rsid w:val="0044317C"/>
    <w:rsid w:val="00482DE8"/>
    <w:rsid w:val="005348FA"/>
    <w:rsid w:val="005404B2"/>
    <w:rsid w:val="0060328F"/>
    <w:rsid w:val="006D67D2"/>
    <w:rsid w:val="0070131D"/>
    <w:rsid w:val="00712A68"/>
    <w:rsid w:val="00713608"/>
    <w:rsid w:val="007C4008"/>
    <w:rsid w:val="007D0ECB"/>
    <w:rsid w:val="00884600"/>
    <w:rsid w:val="00947724"/>
    <w:rsid w:val="009D52E2"/>
    <w:rsid w:val="00A61912"/>
    <w:rsid w:val="00BE4EF4"/>
    <w:rsid w:val="00C47207"/>
    <w:rsid w:val="00C55F14"/>
    <w:rsid w:val="00C6277A"/>
    <w:rsid w:val="00CC348C"/>
    <w:rsid w:val="00D1697A"/>
    <w:rsid w:val="00D26D9B"/>
    <w:rsid w:val="00DA01BC"/>
    <w:rsid w:val="00DE16C2"/>
    <w:rsid w:val="00E16065"/>
    <w:rsid w:val="00EF3620"/>
    <w:rsid w:val="00F070F8"/>
    <w:rsid w:val="00F64544"/>
    <w:rsid w:val="00F9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64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shcultu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2014-12-19T06:29:00Z</cp:lastPrinted>
  <dcterms:created xsi:type="dcterms:W3CDTF">2013-06-13T04:33:00Z</dcterms:created>
  <dcterms:modified xsi:type="dcterms:W3CDTF">2015-01-15T05:50:00Z</dcterms:modified>
</cp:coreProperties>
</file>