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B8" w:rsidRPr="00E47BF0" w:rsidRDefault="00A12CB8" w:rsidP="00A12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УТВЕРЖДАЮ</w:t>
      </w: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7BF0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BF0">
        <w:rPr>
          <w:rFonts w:ascii="Times New Roman" w:hAnsi="Times New Roman" w:cs="Times New Roman"/>
          <w:sz w:val="24"/>
          <w:szCs w:val="24"/>
        </w:rPr>
        <w:t>отдела</w:t>
      </w:r>
      <w:proofErr w:type="gramEnd"/>
      <w:r w:rsidRPr="00E47BF0">
        <w:rPr>
          <w:rFonts w:ascii="Times New Roman" w:hAnsi="Times New Roman" w:cs="Times New Roman"/>
          <w:sz w:val="24"/>
          <w:szCs w:val="24"/>
        </w:rPr>
        <w:t xml:space="preserve"> культуры, библиотечного обслуживания и организации досуга населения администрации Тоншаевского муниципального района</w:t>
      </w: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7BF0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 w:rsidRPr="00E47BF0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E47BF0">
        <w:rPr>
          <w:rFonts w:ascii="Times New Roman" w:hAnsi="Times New Roman" w:cs="Times New Roman"/>
          <w:sz w:val="24"/>
          <w:szCs w:val="24"/>
          <w:u w:val="single"/>
        </w:rPr>
        <w:t>И.Л.Кованева</w:t>
      </w:r>
      <w:proofErr w:type="spellEnd"/>
    </w:p>
    <w:p w:rsidR="00A12CB8" w:rsidRPr="00E47BF0" w:rsidRDefault="00A12CB8" w:rsidP="00A12CB8">
      <w:pPr>
        <w:pStyle w:val="ConsPlusNonformat"/>
        <w:ind w:left="7938"/>
        <w:jc w:val="both"/>
        <w:rPr>
          <w:rFonts w:ascii="Times New Roman" w:hAnsi="Times New Roman" w:cs="Times New Roman"/>
          <w:sz w:val="16"/>
          <w:szCs w:val="16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7BF0">
        <w:rPr>
          <w:rFonts w:ascii="Times New Roman" w:hAnsi="Times New Roman" w:cs="Times New Roman"/>
          <w:sz w:val="16"/>
          <w:szCs w:val="16"/>
        </w:rPr>
        <w:t xml:space="preserve">(должность)       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47BF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«___» _________________ 20__ г.</w:t>
      </w:r>
    </w:p>
    <w:p w:rsidR="000B631A" w:rsidRDefault="000B631A" w:rsidP="000B631A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0B631A" w:rsidRDefault="000B631A" w:rsidP="000B631A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4"/>
        <w:gridCol w:w="1701"/>
        <w:gridCol w:w="1330"/>
      </w:tblGrid>
      <w:tr w:rsidR="000B631A" w:rsidTr="00D75E07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2"/>
              <w:gridCol w:w="2263"/>
            </w:tblGrid>
            <w:tr w:rsidR="000B631A" w:rsidRPr="00A44263" w:rsidTr="00D75E07"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B631A" w:rsidRPr="00A44263" w:rsidRDefault="000B631A" w:rsidP="00D75E07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2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ЗАДАНИЕ N </w:t>
                  </w:r>
                  <w:r w:rsidRPr="00A4426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</w:t>
                  </w:r>
                  <w:r w:rsidR="00FB20D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28</w:t>
                  </w:r>
                  <w:r w:rsidRPr="00A4426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22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B631A" w:rsidRPr="00A44263" w:rsidRDefault="000B631A" w:rsidP="00D75E0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1A" w:rsidTr="00D75E07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56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756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756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12CB8" w:rsidTr="00D75E0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CB8" w:rsidRPr="00E47BF0" w:rsidRDefault="00A12CB8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 учреждения  Тоншаевского муниципального района</w:t>
            </w:r>
          </w:p>
          <w:p w:rsidR="00A12CB8" w:rsidRPr="00E47BF0" w:rsidRDefault="00A12CB8" w:rsidP="00FB20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бюджетное учреждение культуры «Межпоселенческая централизованная </w:t>
            </w:r>
            <w:r w:rsidR="00FB20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библиотечная</w:t>
            </w:r>
            <w:r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система» Тоншаевского муниципального района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 w:rsidRPr="00A4426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A12CB8" w:rsidTr="00D75E07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2CB8" w:rsidRPr="00E47BF0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D75E07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2CB8" w:rsidRDefault="00A12CB8" w:rsidP="00D75E07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B8" w:rsidRPr="00A12CB8" w:rsidRDefault="00A12CB8" w:rsidP="00D75E07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Виды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муниципального учреждения   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культура____________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</w:t>
            </w:r>
          </w:p>
          <w:p w:rsidR="00A12CB8" w:rsidRPr="00E47BF0" w:rsidRDefault="00A12CB8" w:rsidP="00D75E07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D75E07">
        <w:tc>
          <w:tcPr>
            <w:tcW w:w="118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12CB8" w:rsidRPr="00E47BF0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D75E07">
        <w:tc>
          <w:tcPr>
            <w:tcW w:w="118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2CB8" w:rsidRPr="00E47BF0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D75E07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2CB8" w:rsidRDefault="00A12CB8" w:rsidP="00A12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B8" w:rsidRPr="00E47BF0" w:rsidRDefault="00A12CB8" w:rsidP="00A12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20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библиотек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:rsidR="00A12CB8" w:rsidRPr="00A44263" w:rsidRDefault="000C10E5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A12CB8" w:rsidTr="00D75E0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CB8" w:rsidRPr="00E47BF0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1A" w:rsidTr="00D75E0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Default="000B631A" w:rsidP="000B631A">
      <w:pPr>
        <w:pStyle w:val="ConsPlusNonformat"/>
        <w:jc w:val="both"/>
      </w:pPr>
      <w:r>
        <w:t xml:space="preserve">                                          </w:t>
      </w:r>
    </w:p>
    <w:p w:rsidR="000B631A" w:rsidRDefault="000B631A" w:rsidP="000B631A">
      <w:pPr>
        <w:pStyle w:val="ConsPlusNonformat"/>
        <w:jc w:val="both"/>
      </w:pPr>
    </w:p>
    <w:p w:rsidR="00A12CB8" w:rsidRDefault="000E2EFD" w:rsidP="000E2EFD">
      <w:pPr>
        <w:pStyle w:val="ConsPlusNonformat"/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31A" w:rsidRPr="00054733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4733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w:anchor="P733" w:history="1">
        <w:r w:rsidRPr="00054733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0B631A" w:rsidRPr="00BB4863" w:rsidRDefault="000B631A" w:rsidP="000B63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44D3F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6"/>
        <w:gridCol w:w="2018"/>
        <w:gridCol w:w="6516"/>
      </w:tblGrid>
      <w:tr w:rsidR="000B631A" w:rsidTr="00FB20D1">
        <w:trPr>
          <w:trHeight w:val="1486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Pr="00FB20D1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1. Наименование </w:t>
            </w:r>
            <w:r w:rsidR="00A12CB8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20D1">
              <w:rPr>
                <w:rFonts w:ascii="Times New Roman" w:hAnsi="Times New Roman" w:cs="Times New Roman"/>
                <w:b/>
                <w:sz w:val="24"/>
                <w:u w:val="single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0B631A" w:rsidRPr="00495EDA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0B631A" w:rsidRPr="00A44D3F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2. Категории потребителей </w:t>
            </w:r>
            <w:r w:rsidR="00A12CB8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2CB8" w:rsidRPr="00A44D3F"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физические лица</w:t>
            </w:r>
            <w:r w:rsidR="00FB20D1">
              <w:rPr>
                <w:rFonts w:ascii="Times New Roman" w:hAnsi="Times New Roman" w:cs="Times New Roman"/>
                <w:b/>
                <w:sz w:val="24"/>
                <w:u w:val="single"/>
              </w:rPr>
              <w:t>, юридические лица</w:t>
            </w:r>
          </w:p>
          <w:p w:rsidR="000B631A" w:rsidRPr="00495EDA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__________________________________________________</w:t>
            </w:r>
          </w:p>
          <w:p w:rsidR="000B631A" w:rsidRPr="00495EDA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номер </w:t>
            </w:r>
            <w:proofErr w:type="gramStart"/>
            <w:r w:rsidRPr="00495EDA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0B631A" w:rsidRPr="00495EDA" w:rsidRDefault="000B631A" w:rsidP="000E2E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(отраслевому)</w:t>
            </w:r>
            <w:r w:rsidR="000E2EFD"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5EDA"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6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31A" w:rsidRPr="00495EDA" w:rsidRDefault="000C10E5" w:rsidP="00FB20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0C10E5">
              <w:rPr>
                <w:rFonts w:ascii="Times New Roman" w:hAnsi="Times New Roman" w:cs="Times New Roman"/>
                <w:sz w:val="28"/>
              </w:rPr>
              <w:t>07011000000000001001103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услуги: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5"/>
      <w:bookmarkEnd w:id="0"/>
      <w:r w:rsidRPr="00E1063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w:anchor="P734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E10636">
        <w:rPr>
          <w:rFonts w:ascii="Times New Roman" w:hAnsi="Times New Roman" w:cs="Times New Roman"/>
          <w:sz w:val="24"/>
          <w:szCs w:val="24"/>
        </w:rPr>
        <w:t>:</w:t>
      </w:r>
    </w:p>
    <w:p w:rsidR="000B631A" w:rsidRPr="00F56FB9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18"/>
        <w:gridCol w:w="1417"/>
        <w:gridCol w:w="1418"/>
        <w:gridCol w:w="1417"/>
        <w:gridCol w:w="1419"/>
        <w:gridCol w:w="1418"/>
        <w:gridCol w:w="992"/>
        <w:gridCol w:w="992"/>
        <w:gridCol w:w="1276"/>
        <w:gridCol w:w="1133"/>
        <w:gridCol w:w="1071"/>
        <w:gridCol w:w="1071"/>
      </w:tblGrid>
      <w:tr w:rsidR="000B631A" w:rsidRPr="00E10636" w:rsidTr="004D2610">
        <w:trPr>
          <w:gridAfter w:val="1"/>
          <w:wAfter w:w="1071" w:type="dxa"/>
          <w:trHeight w:val="1050"/>
        </w:trPr>
        <w:tc>
          <w:tcPr>
            <w:tcW w:w="1196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6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80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0B631A" w:rsidRPr="00E10636" w:rsidTr="004D2610">
        <w:trPr>
          <w:gridAfter w:val="1"/>
          <w:wAfter w:w="1071" w:type="dxa"/>
          <w:trHeight w:val="857"/>
        </w:trPr>
        <w:tc>
          <w:tcPr>
            <w:tcW w:w="1196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Default="000B631A" w:rsidP="00D75E07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9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4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vAlign w:val="center"/>
          </w:tcPr>
          <w:p w:rsidR="000B631A" w:rsidRPr="00E10636" w:rsidRDefault="00756437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B631A"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4D2610">
        <w:trPr>
          <w:gridAfter w:val="1"/>
          <w:wAfter w:w="1071" w:type="dxa"/>
        </w:trPr>
        <w:tc>
          <w:tcPr>
            <w:tcW w:w="1196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</w:tr>
      <w:tr w:rsidR="000B631A" w:rsidRPr="00E10636" w:rsidTr="004D2610">
        <w:trPr>
          <w:gridAfter w:val="1"/>
          <w:wAfter w:w="1071" w:type="dxa"/>
          <w:trHeight w:val="116"/>
        </w:trPr>
        <w:tc>
          <w:tcPr>
            <w:tcW w:w="1196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20D1" w:rsidRPr="00E10636" w:rsidTr="00E33F15">
        <w:trPr>
          <w:trHeight w:val="1875"/>
        </w:trPr>
        <w:tc>
          <w:tcPr>
            <w:tcW w:w="1196" w:type="dxa"/>
            <w:vAlign w:val="center"/>
          </w:tcPr>
          <w:p w:rsidR="00FB20D1" w:rsidRPr="00FB20D1" w:rsidRDefault="000C10E5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E5">
              <w:rPr>
                <w:rFonts w:ascii="Times New Roman" w:hAnsi="Times New Roman" w:cs="Times New Roman"/>
                <w:sz w:val="24"/>
                <w:szCs w:val="24"/>
              </w:rPr>
              <w:t>07011000000000001001103</w:t>
            </w:r>
          </w:p>
        </w:tc>
        <w:tc>
          <w:tcPr>
            <w:tcW w:w="1418" w:type="dxa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1417" w:type="dxa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418" w:type="dxa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массовых мероприятий</w:t>
            </w:r>
          </w:p>
        </w:tc>
        <w:tc>
          <w:tcPr>
            <w:tcW w:w="1417" w:type="dxa"/>
          </w:tcPr>
          <w:p w:rsidR="00FB20D1" w:rsidRPr="00E10636" w:rsidRDefault="00E33F15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419" w:type="dxa"/>
            <w:vAlign w:val="center"/>
          </w:tcPr>
          <w:p w:rsidR="00FB20D1" w:rsidRPr="00E47BF0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0D1" w:rsidRPr="00E47BF0" w:rsidRDefault="00E33F15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992" w:type="dxa"/>
            <w:vAlign w:val="center"/>
          </w:tcPr>
          <w:p w:rsidR="00FB20D1" w:rsidRPr="00E47BF0" w:rsidRDefault="00E33F15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B20D1" w:rsidRPr="00E47BF0" w:rsidRDefault="00E33F15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FB20D1" w:rsidRPr="00E47BF0" w:rsidRDefault="00E33F15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16530</w:t>
            </w:r>
          </w:p>
        </w:tc>
        <w:tc>
          <w:tcPr>
            <w:tcW w:w="1133" w:type="dxa"/>
            <w:vAlign w:val="center"/>
          </w:tcPr>
          <w:p w:rsidR="00FB20D1" w:rsidRPr="00E47BF0" w:rsidRDefault="00E33F15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16530</w:t>
            </w:r>
          </w:p>
        </w:tc>
        <w:tc>
          <w:tcPr>
            <w:tcW w:w="1071" w:type="dxa"/>
            <w:vAlign w:val="center"/>
          </w:tcPr>
          <w:p w:rsidR="00FB20D1" w:rsidRPr="00E47BF0" w:rsidRDefault="00E33F15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16530</w:t>
            </w:r>
          </w:p>
        </w:tc>
        <w:tc>
          <w:tcPr>
            <w:tcW w:w="1071" w:type="dxa"/>
            <w:vAlign w:val="center"/>
          </w:tcPr>
          <w:p w:rsidR="00FB20D1" w:rsidRPr="00E10636" w:rsidRDefault="00FB20D1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D1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0D1" w:rsidRPr="00E10636" w:rsidRDefault="00E33F15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992" w:type="dxa"/>
            <w:vAlign w:val="center"/>
          </w:tcPr>
          <w:p w:rsidR="00FB20D1" w:rsidRPr="00E10636" w:rsidRDefault="00E33F15" w:rsidP="00E33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B20D1" w:rsidRPr="00E10636" w:rsidRDefault="00E33F15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FB20D1" w:rsidRPr="00E10636" w:rsidRDefault="00756437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405612</w:t>
            </w:r>
          </w:p>
        </w:tc>
        <w:tc>
          <w:tcPr>
            <w:tcW w:w="1133" w:type="dxa"/>
            <w:vAlign w:val="center"/>
          </w:tcPr>
          <w:p w:rsidR="00FB20D1" w:rsidRPr="00E10636" w:rsidRDefault="00756437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405620</w:t>
            </w:r>
          </w:p>
        </w:tc>
        <w:tc>
          <w:tcPr>
            <w:tcW w:w="1071" w:type="dxa"/>
            <w:vAlign w:val="center"/>
          </w:tcPr>
          <w:p w:rsidR="00FB20D1" w:rsidRPr="00E10636" w:rsidRDefault="00756437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405625</w:t>
            </w:r>
          </w:p>
        </w:tc>
      </w:tr>
      <w:tr w:rsidR="00FB20D1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0D1" w:rsidRPr="00E10636" w:rsidRDefault="00E33F15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992" w:type="dxa"/>
            <w:vAlign w:val="center"/>
          </w:tcPr>
          <w:p w:rsidR="00FB20D1" w:rsidRPr="00E10636" w:rsidRDefault="00E33F15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FB20D1" w:rsidRPr="00E10636" w:rsidRDefault="00E33F15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vAlign w:val="center"/>
          </w:tcPr>
          <w:p w:rsidR="00FB20D1" w:rsidRPr="00E10636" w:rsidRDefault="00E33F15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5831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vAlign w:val="center"/>
          </w:tcPr>
          <w:p w:rsidR="00FB20D1" w:rsidRPr="00E10636" w:rsidRDefault="00756437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5831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  <w:vAlign w:val="center"/>
          </w:tcPr>
          <w:p w:rsidR="00FB20D1" w:rsidRPr="00E10636" w:rsidRDefault="005831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муниципальной услуги, в пределах которых  </w:t>
      </w:r>
      <w:proofErr w:type="gramStart"/>
      <w:r w:rsidRPr="00E10636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E1063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P409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080"/>
      </w:tblGrid>
      <w:tr w:rsidR="000B631A" w:rsidRPr="00F93A12" w:rsidTr="00D75E07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A44D3F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631A" w:rsidRPr="00AA7830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1134"/>
        <w:gridCol w:w="992"/>
        <w:gridCol w:w="993"/>
        <w:gridCol w:w="992"/>
        <w:gridCol w:w="992"/>
        <w:gridCol w:w="992"/>
        <w:gridCol w:w="709"/>
        <w:gridCol w:w="992"/>
        <w:gridCol w:w="851"/>
        <w:gridCol w:w="992"/>
        <w:gridCol w:w="992"/>
        <w:gridCol w:w="1022"/>
        <w:gridCol w:w="1021"/>
      </w:tblGrid>
      <w:tr w:rsidR="000B631A" w:rsidRPr="00E10636" w:rsidTr="00D75E07">
        <w:trPr>
          <w:trHeight w:val="1086"/>
        </w:trPr>
        <w:tc>
          <w:tcPr>
            <w:tcW w:w="133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35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B631A" w:rsidRPr="00E10636" w:rsidTr="00D75E07">
        <w:tc>
          <w:tcPr>
            <w:tcW w:w="133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4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43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4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2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21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4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D75E07">
        <w:tc>
          <w:tcPr>
            <w:tcW w:w="133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</w:tr>
      <w:tr w:rsidR="000B631A" w:rsidRPr="00E10636" w:rsidTr="00D75E07">
        <w:trPr>
          <w:trHeight w:val="146"/>
        </w:trPr>
        <w:tc>
          <w:tcPr>
            <w:tcW w:w="133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631A" w:rsidRPr="00E10636" w:rsidTr="00A44D3F">
        <w:tc>
          <w:tcPr>
            <w:tcW w:w="1338" w:type="dxa"/>
            <w:vMerge w:val="restart"/>
            <w:vAlign w:val="center"/>
          </w:tcPr>
          <w:p w:rsidR="000B631A" w:rsidRPr="00A44D3F" w:rsidRDefault="000C10E5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07011000000000001001103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A44D3F" w:rsidP="00E33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33F15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B631A" w:rsidRPr="00E10636" w:rsidRDefault="00E33F15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A44D3F" w:rsidP="00E33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33F15">
              <w:rPr>
                <w:rFonts w:ascii="Times New Roman" w:hAnsi="Times New Roman" w:cs="Times New Roman"/>
                <w:sz w:val="24"/>
                <w:szCs w:val="24"/>
              </w:rPr>
              <w:t>посещений стационарных и передвижных библиотек и сайта</w:t>
            </w:r>
          </w:p>
        </w:tc>
        <w:tc>
          <w:tcPr>
            <w:tcW w:w="992" w:type="dxa"/>
            <w:vAlign w:val="center"/>
          </w:tcPr>
          <w:p w:rsidR="000B631A" w:rsidRPr="00E10636" w:rsidRDefault="00E33F15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0B631A" w:rsidRPr="00E10636" w:rsidRDefault="00E33F15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  <w:vAlign w:val="center"/>
          </w:tcPr>
          <w:p w:rsidR="000B631A" w:rsidRPr="00E10636" w:rsidRDefault="00756437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F57DB1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1" w:type="dxa"/>
            <w:vAlign w:val="center"/>
          </w:tcPr>
          <w:p w:rsidR="000B631A" w:rsidRPr="00E10636" w:rsidRDefault="00F57DB1" w:rsidP="00F5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153680</w:t>
            </w:r>
          </w:p>
        </w:tc>
        <w:tc>
          <w:tcPr>
            <w:tcW w:w="992" w:type="dxa"/>
            <w:vAlign w:val="center"/>
          </w:tcPr>
          <w:p w:rsidR="000B631A" w:rsidRPr="00E10636" w:rsidRDefault="00756437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F57DB1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99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1A" w:rsidRPr="00E10636" w:rsidTr="00A44D3F">
        <w:tc>
          <w:tcPr>
            <w:tcW w:w="133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муниципальной услуга, в пределах которых  муниципальное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080"/>
      </w:tblGrid>
      <w:tr w:rsidR="000B631A" w:rsidRPr="00F93A12" w:rsidTr="00D75E07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A44D3F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Нормативные правовые </w:t>
      </w:r>
      <w:r w:rsidRPr="00E10636">
        <w:rPr>
          <w:rFonts w:ascii="Times New Roman" w:hAnsi="Times New Roman" w:cs="Times New Roman"/>
          <w:sz w:val="24"/>
          <w:szCs w:val="24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4"/>
        <w:gridCol w:w="2985"/>
        <w:gridCol w:w="2934"/>
        <w:gridCol w:w="2898"/>
        <w:gridCol w:w="2985"/>
      </w:tblGrid>
      <w:tr w:rsidR="000B631A" w:rsidRPr="008B60A9" w:rsidTr="00D75E07">
        <w:tc>
          <w:tcPr>
            <w:tcW w:w="15384" w:type="dxa"/>
            <w:gridSpan w:val="5"/>
            <w:shd w:val="clear" w:color="auto" w:fill="auto"/>
          </w:tcPr>
          <w:p w:rsidR="000B631A" w:rsidRPr="008B60A9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44D3F" w:rsidRPr="008B60A9" w:rsidTr="00D75E07">
        <w:tc>
          <w:tcPr>
            <w:tcW w:w="3076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44D3F" w:rsidRPr="008B60A9" w:rsidTr="00D75E07">
        <w:tc>
          <w:tcPr>
            <w:tcW w:w="3076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D3F" w:rsidRPr="008B60A9" w:rsidTr="00D75E07">
        <w:tc>
          <w:tcPr>
            <w:tcW w:w="3076" w:type="dxa"/>
            <w:shd w:val="clear" w:color="auto" w:fill="auto"/>
          </w:tcPr>
          <w:p w:rsidR="000B631A" w:rsidRPr="008B60A9" w:rsidRDefault="00A44D3F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земского собрания Тоншаевского муниципального района Нижегородской области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4D3F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4D3F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26.04.2012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5571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211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5571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тарифов на услуги муниципальных учреждений культуры Тоншаевского муниципального района</w:t>
            </w:r>
          </w:p>
        </w:tc>
      </w:tr>
    </w:tbl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5.1. Нормативные правовые </w:t>
      </w:r>
      <w:r>
        <w:rPr>
          <w:rFonts w:ascii="Times New Roman" w:hAnsi="Times New Roman" w:cs="Times New Roman"/>
          <w:sz w:val="24"/>
          <w:szCs w:val="24"/>
        </w:rPr>
        <w:t xml:space="preserve">акты, регулирующие порядок </w:t>
      </w:r>
      <w:r w:rsidRPr="00E10636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45571" w:rsidRPr="00E10636" w:rsidRDefault="00A45571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571" w:rsidRPr="00E47BF0" w:rsidRDefault="00A45571" w:rsidP="00A45571">
      <w:pPr>
        <w:jc w:val="both"/>
        <w:rPr>
          <w:sz w:val="24"/>
          <w:szCs w:val="24"/>
        </w:rPr>
      </w:pPr>
      <w:proofErr w:type="gramStart"/>
      <w:r w:rsidRPr="00E47BF0">
        <w:rPr>
          <w:sz w:val="24"/>
          <w:szCs w:val="24"/>
        </w:rPr>
        <w:t>Закон РФ от 07.02.1992 .№2300-1 «О защите прав потребителей», Закон РФ от 09.10.1992 № 3612-1 «Основы законодательства Российской Федерации о культуре», Федеральный закон о пожарной безопасности от 21.12.1994 .№ 69-ФЗ,</w:t>
      </w:r>
      <w:r w:rsidRPr="00E47BF0">
        <w:rPr>
          <w:color w:val="FF0000"/>
          <w:sz w:val="24"/>
          <w:szCs w:val="24"/>
        </w:rPr>
        <w:t xml:space="preserve"> </w:t>
      </w:r>
      <w:r w:rsidRPr="00E47BF0">
        <w:rPr>
          <w:sz w:val="24"/>
          <w:szCs w:val="24"/>
        </w:rPr>
        <w:t>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01.11.1994г.№736, Федеральный закон о санитарно-эпидемиологическом благополучии населения от 30.03.1999 № 52-ФЗ, Технический регламент</w:t>
      </w:r>
      <w:proofErr w:type="gramEnd"/>
      <w:r w:rsidRPr="00E47BF0">
        <w:rPr>
          <w:sz w:val="24"/>
          <w:szCs w:val="24"/>
        </w:rPr>
        <w:t xml:space="preserve">  о требованиях пожарной безопасности ФЗ № 123 от 11.07.2008 с </w:t>
      </w:r>
      <w:proofErr w:type="spellStart"/>
      <w:r w:rsidRPr="00E47BF0">
        <w:rPr>
          <w:sz w:val="24"/>
          <w:szCs w:val="24"/>
        </w:rPr>
        <w:t>изм</w:t>
      </w:r>
      <w:proofErr w:type="spellEnd"/>
      <w:r w:rsidRPr="00E47BF0">
        <w:rPr>
          <w:sz w:val="24"/>
          <w:szCs w:val="24"/>
        </w:rPr>
        <w:t xml:space="preserve">. От 13.07.2015 г.; Примерное Положение о государственном </w:t>
      </w:r>
      <w:r w:rsidRPr="00E47BF0">
        <w:rPr>
          <w:sz w:val="24"/>
          <w:szCs w:val="24"/>
        </w:rPr>
        <w:lastRenderedPageBreak/>
        <w:t xml:space="preserve">и муниципальном учреждении культуры клубного типа, рекомендованное решением коллегии Минкультуры РФ от 29.05.2002г., Постановление </w:t>
      </w:r>
      <w:proofErr w:type="spellStart"/>
      <w:r w:rsidRPr="00E47BF0">
        <w:rPr>
          <w:sz w:val="24"/>
          <w:szCs w:val="24"/>
        </w:rPr>
        <w:t>Тоншаевской</w:t>
      </w:r>
      <w:proofErr w:type="spellEnd"/>
      <w:r w:rsidRPr="00E47BF0">
        <w:rPr>
          <w:sz w:val="24"/>
          <w:szCs w:val="24"/>
        </w:rPr>
        <w:t xml:space="preserve"> районной администрации от 31.декабря 2008 года № 194</w:t>
      </w:r>
      <w:proofErr w:type="gramStart"/>
      <w:r w:rsidRPr="00E47BF0">
        <w:rPr>
          <w:sz w:val="24"/>
          <w:szCs w:val="24"/>
        </w:rPr>
        <w:t xml:space="preserve">  </w:t>
      </w:r>
      <w:r w:rsidRPr="00E47BF0">
        <w:rPr>
          <w:b/>
          <w:sz w:val="24"/>
          <w:szCs w:val="24"/>
        </w:rPr>
        <w:t>О</w:t>
      </w:r>
      <w:proofErr w:type="gramEnd"/>
      <w:r w:rsidRPr="00E47BF0">
        <w:rPr>
          <w:b/>
          <w:sz w:val="24"/>
          <w:szCs w:val="24"/>
        </w:rPr>
        <w:t xml:space="preserve">б утверждении стандартов качества предоставления муниципальных услуг, </w:t>
      </w:r>
      <w:r w:rsidRPr="00E47BF0">
        <w:rPr>
          <w:sz w:val="24"/>
          <w:szCs w:val="24"/>
        </w:rPr>
        <w:t xml:space="preserve">постановление администрации Тоншаевского района от 26.03.2010 № 39 «Об утверждении порядка оценки соответствия качества фактически предоставляемых бюджетных услуг стандартам качества бюджетных услуг, предоставляемых </w:t>
      </w:r>
      <w:proofErr w:type="gramStart"/>
      <w:r w:rsidRPr="00E47BF0">
        <w:rPr>
          <w:sz w:val="24"/>
          <w:szCs w:val="24"/>
        </w:rPr>
        <w:t>за счет средств районного бюджета населению Тоншаевского района,</w:t>
      </w:r>
      <w:r w:rsidRPr="00E47BF0">
        <w:rPr>
          <w:b/>
          <w:sz w:val="24"/>
          <w:szCs w:val="24"/>
        </w:rPr>
        <w:t xml:space="preserve"> </w:t>
      </w:r>
      <w:r w:rsidRPr="00E47BF0">
        <w:rPr>
          <w:sz w:val="24"/>
          <w:szCs w:val="24"/>
        </w:rPr>
        <w:t>в том числе в рамках проведения социологических опросов населения», постановление администрации Тоншаевского района от 26.03.2010 № 39 «Об утверждении порядка оценки соответствия качества фактически предоставляемых бюджетных услуг стандартам качества бюджетных услуг, предоставляемых за счет средств районного бюджета населению Тоншаевского района,</w:t>
      </w:r>
      <w:r w:rsidRPr="00E47BF0">
        <w:rPr>
          <w:b/>
          <w:sz w:val="24"/>
          <w:szCs w:val="24"/>
        </w:rPr>
        <w:t xml:space="preserve"> </w:t>
      </w:r>
      <w:r w:rsidRPr="00E47BF0">
        <w:rPr>
          <w:sz w:val="24"/>
          <w:szCs w:val="24"/>
        </w:rPr>
        <w:t xml:space="preserve">в том числе в рамках проведения социологических опросов населения». </w:t>
      </w:r>
      <w:proofErr w:type="gramEnd"/>
    </w:p>
    <w:p w:rsidR="000B631A" w:rsidRPr="00E10636" w:rsidRDefault="00A45571" w:rsidP="00A4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proofErr w:type="spellStart"/>
      <w:r w:rsidRPr="00E47BF0">
        <w:rPr>
          <w:rFonts w:ascii="Times New Roman" w:hAnsi="Times New Roman" w:cs="Times New Roman"/>
          <w:sz w:val="24"/>
          <w:szCs w:val="24"/>
        </w:rPr>
        <w:t>Тоншаевской</w:t>
      </w:r>
      <w:proofErr w:type="spellEnd"/>
      <w:r w:rsidRPr="00E47BF0">
        <w:rPr>
          <w:rFonts w:ascii="Times New Roman" w:hAnsi="Times New Roman" w:cs="Times New Roman"/>
          <w:sz w:val="24"/>
          <w:szCs w:val="24"/>
        </w:rPr>
        <w:t xml:space="preserve"> районной администрации от 27.03.2013 г. № 77 «Об утверждении мероприятий («дорожной карты») «Изменения, направленные на повышение </w:t>
      </w:r>
      <w:r w:rsidR="000E2EFD" w:rsidRPr="00E47BF0">
        <w:rPr>
          <w:rFonts w:ascii="Times New Roman" w:hAnsi="Times New Roman" w:cs="Times New Roman"/>
          <w:sz w:val="24"/>
          <w:szCs w:val="24"/>
        </w:rPr>
        <w:t>эффективности</w:t>
      </w:r>
      <w:r w:rsidRPr="00E47BF0">
        <w:rPr>
          <w:rFonts w:ascii="Times New Roman" w:hAnsi="Times New Roman" w:cs="Times New Roman"/>
          <w:sz w:val="24"/>
          <w:szCs w:val="24"/>
        </w:rPr>
        <w:t xml:space="preserve"> сферы культур в </w:t>
      </w:r>
      <w:proofErr w:type="spellStart"/>
      <w:r w:rsidRPr="00E47BF0">
        <w:rPr>
          <w:rFonts w:ascii="Times New Roman" w:hAnsi="Times New Roman" w:cs="Times New Roman"/>
          <w:sz w:val="24"/>
          <w:szCs w:val="24"/>
        </w:rPr>
        <w:t>Тоншаевском</w:t>
      </w:r>
      <w:proofErr w:type="spellEnd"/>
      <w:r w:rsidRPr="00E47BF0">
        <w:rPr>
          <w:rFonts w:ascii="Times New Roman" w:hAnsi="Times New Roman" w:cs="Times New Roman"/>
          <w:sz w:val="24"/>
          <w:szCs w:val="24"/>
        </w:rPr>
        <w:t xml:space="preserve"> муниципальном районе; постановление администрации Тоншаевского муниципального района от 11.01.2016 г. № 3</w:t>
      </w:r>
      <w:proofErr w:type="gramStart"/>
      <w:r w:rsidRPr="00E47BF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47BF0">
        <w:rPr>
          <w:rFonts w:ascii="Times New Roman" w:hAnsi="Times New Roman" w:cs="Times New Roman"/>
          <w:sz w:val="24"/>
          <w:szCs w:val="24"/>
        </w:rPr>
        <w:t xml:space="preserve"> внесении изменений в План мероприятий («дорожной карты») «Изменения, направленные на повышение эффективности сферы культуры в </w:t>
      </w:r>
      <w:proofErr w:type="spellStart"/>
      <w:r w:rsidRPr="00E47BF0">
        <w:rPr>
          <w:rFonts w:ascii="Times New Roman" w:hAnsi="Times New Roman" w:cs="Times New Roman"/>
          <w:sz w:val="24"/>
          <w:szCs w:val="24"/>
        </w:rPr>
        <w:t>Тоншаевском</w:t>
      </w:r>
      <w:proofErr w:type="spellEnd"/>
      <w:r w:rsidRPr="00E47BF0">
        <w:rPr>
          <w:rFonts w:ascii="Times New Roman" w:hAnsi="Times New Roman" w:cs="Times New Roman"/>
          <w:sz w:val="24"/>
          <w:szCs w:val="24"/>
        </w:rPr>
        <w:t xml:space="preserve"> муниципальном районе», утвержденный постановлением </w:t>
      </w:r>
      <w:proofErr w:type="spellStart"/>
      <w:r w:rsidRPr="00E47BF0">
        <w:rPr>
          <w:rFonts w:ascii="Times New Roman" w:hAnsi="Times New Roman" w:cs="Times New Roman"/>
          <w:sz w:val="24"/>
          <w:szCs w:val="24"/>
        </w:rPr>
        <w:t>Тоншаевской</w:t>
      </w:r>
      <w:proofErr w:type="spellEnd"/>
      <w:r w:rsidRPr="00E47BF0">
        <w:rPr>
          <w:rFonts w:ascii="Times New Roman" w:hAnsi="Times New Roman" w:cs="Times New Roman"/>
          <w:sz w:val="24"/>
          <w:szCs w:val="24"/>
        </w:rPr>
        <w:t xml:space="preserve"> районной администрации от 27 марта 2013 года № 77 (в ред. постановлений администрации Тоншаевского муниципального района Нижегородской области от 09.07.2013 № 167, 13.12.2013 № 246, 09.06.2014 № 94, 01.07.2014 № 110, 20.05.2015 № 119), Приказ отдела культуры от 12.10.2015 г. № 199 «Об утверждении перечня муниципальных услуг (работ),</w:t>
      </w:r>
      <w:proofErr w:type="gramStart"/>
      <w:r w:rsidRPr="00E47B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7BF0">
        <w:rPr>
          <w:rFonts w:ascii="Times New Roman" w:hAnsi="Times New Roman" w:cs="Times New Roman"/>
          <w:sz w:val="24"/>
          <w:szCs w:val="24"/>
        </w:rPr>
        <w:t xml:space="preserve"> оказываемых (выполняемых) муниципальными учреждениями Тоншаевского района, находящимися в ведении отдела культуры, библиотечного обслуживания и организации досуга населения администрации Тоншаевского муниципального района, постановления администрации Тоншаевского муниципального района от 23.01.2015 г. «Об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учреждениями, находящимися в ведении </w:t>
      </w:r>
      <w:proofErr w:type="spellStart"/>
      <w:r w:rsidRPr="00E47BF0">
        <w:rPr>
          <w:rFonts w:ascii="Times New Roman" w:hAnsi="Times New Roman" w:cs="Times New Roman"/>
          <w:sz w:val="24"/>
          <w:szCs w:val="24"/>
        </w:rPr>
        <w:t>админимстрации</w:t>
      </w:r>
      <w:proofErr w:type="spellEnd"/>
      <w:r w:rsidRPr="00E47BF0">
        <w:rPr>
          <w:rFonts w:ascii="Times New Roman" w:hAnsi="Times New Roman" w:cs="Times New Roman"/>
          <w:sz w:val="24"/>
          <w:szCs w:val="24"/>
        </w:rPr>
        <w:t xml:space="preserve"> Тоншаевского муниципального района Нижегородской области; постановления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учрежде6ний культуры Тоншаевского муниципального района Нижегородской </w:t>
      </w:r>
      <w:r w:rsidR="000E2EFD" w:rsidRPr="00E47BF0">
        <w:rPr>
          <w:rFonts w:ascii="Times New Roman" w:hAnsi="Times New Roman" w:cs="Times New Roman"/>
          <w:sz w:val="24"/>
          <w:szCs w:val="24"/>
        </w:rPr>
        <w:t>области</w:t>
      </w:r>
      <w:r w:rsidRPr="00E47BF0">
        <w:rPr>
          <w:rFonts w:ascii="Times New Roman" w:hAnsi="Times New Roman" w:cs="Times New Roman"/>
          <w:sz w:val="24"/>
          <w:szCs w:val="24"/>
        </w:rPr>
        <w:t xml:space="preserve"> и финансовом обеспечении выполнения муниципального задания»</w:t>
      </w:r>
      <w:r w:rsidR="000B631A" w:rsidRPr="00E10636">
        <w:rPr>
          <w:rFonts w:ascii="Times New Roman" w:hAnsi="Times New Roman" w:cs="Times New Roman"/>
          <w:sz w:val="24"/>
          <w:szCs w:val="24"/>
        </w:rPr>
        <w:t>_</w:t>
      </w:r>
      <w:r w:rsidR="000E2EFD">
        <w:rPr>
          <w:rFonts w:ascii="Times New Roman" w:hAnsi="Times New Roman" w:cs="Times New Roman"/>
          <w:sz w:val="24"/>
          <w:szCs w:val="24"/>
        </w:rPr>
        <w:t>__</w:t>
      </w:r>
      <w:r w:rsidR="000B631A" w:rsidRPr="00E1063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B631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B631A" w:rsidRPr="00E10636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E10636">
        <w:rPr>
          <w:rFonts w:ascii="Times New Roman" w:hAnsi="Times New Roman" w:cs="Times New Roman"/>
          <w:sz w:val="24"/>
          <w:szCs w:val="24"/>
        </w:rPr>
        <w:t>информирования потенциальных потребителей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услуги: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7230"/>
        <w:gridCol w:w="3402"/>
      </w:tblGrid>
      <w:tr w:rsidR="000B631A" w:rsidRPr="00A44263" w:rsidTr="00A45571">
        <w:tc>
          <w:tcPr>
            <w:tcW w:w="4077" w:type="dxa"/>
            <w:shd w:val="clear" w:color="auto" w:fill="auto"/>
          </w:tcPr>
          <w:p w:rsidR="000B631A" w:rsidRPr="00A44263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230" w:type="dxa"/>
            <w:shd w:val="clear" w:color="auto" w:fill="auto"/>
          </w:tcPr>
          <w:p w:rsidR="000B631A" w:rsidRPr="00A44263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shd w:val="clear" w:color="auto" w:fill="auto"/>
          </w:tcPr>
          <w:p w:rsidR="000B631A" w:rsidRPr="00A44263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B631A" w:rsidRPr="00A44263" w:rsidTr="00A45571">
        <w:tc>
          <w:tcPr>
            <w:tcW w:w="4077" w:type="dxa"/>
            <w:shd w:val="clear" w:color="auto" w:fill="auto"/>
          </w:tcPr>
          <w:p w:rsidR="000B631A" w:rsidRPr="00A44263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0B631A" w:rsidRPr="00A44263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B631A" w:rsidRPr="00A44263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5571" w:rsidRPr="00A44263" w:rsidTr="00A45571">
        <w:tc>
          <w:tcPr>
            <w:tcW w:w="4077" w:type="dxa"/>
            <w:shd w:val="clear" w:color="auto" w:fill="auto"/>
          </w:tcPr>
          <w:p w:rsidR="00A45571" w:rsidRPr="00E47BF0" w:rsidRDefault="00A45571" w:rsidP="00D75E0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  <w:p w:rsidR="00A45571" w:rsidRPr="00E47BF0" w:rsidRDefault="00A45571" w:rsidP="00D75E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печатных средствах массовой информации</w:t>
            </w:r>
          </w:p>
          <w:p w:rsidR="00A45571" w:rsidRPr="00E47BF0" w:rsidRDefault="00A45571" w:rsidP="00D75E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здании </w:t>
            </w:r>
          </w:p>
          <w:p w:rsidR="00A45571" w:rsidRPr="00E47BF0" w:rsidRDefault="00A45571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7230" w:type="dxa"/>
            <w:shd w:val="clear" w:color="auto" w:fill="auto"/>
          </w:tcPr>
          <w:p w:rsidR="00A45571" w:rsidRPr="00E47BF0" w:rsidRDefault="00A45571" w:rsidP="00D75E07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>- информация об адресе и номерах телефонов учреждения;</w:t>
            </w:r>
          </w:p>
          <w:p w:rsidR="00A45571" w:rsidRPr="00E47BF0" w:rsidRDefault="00A45571" w:rsidP="00D75E07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>- расписание работы кружков и клубных формирований с указанием наименования, даты, места  и времени проведения;</w:t>
            </w:r>
          </w:p>
          <w:p w:rsidR="00A45571" w:rsidRPr="00E47BF0" w:rsidRDefault="00A45571" w:rsidP="00D75E07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>- перечень оказываемых учреждением работ, в т.ч. платных с указанием стоимости работы;</w:t>
            </w:r>
          </w:p>
          <w:p w:rsidR="00A45571" w:rsidRPr="00E47BF0" w:rsidRDefault="00A45571" w:rsidP="00D75E07">
            <w:pPr>
              <w:ind w:firstLine="1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-утвержденный перечень работы с указанием условий предоставления</w:t>
            </w:r>
            <w:proofErr w:type="gramStart"/>
            <w:r w:rsidRPr="00E47BF0">
              <w:rPr>
                <w:sz w:val="24"/>
                <w:szCs w:val="24"/>
              </w:rPr>
              <w:t xml:space="preserve"> ,</w:t>
            </w:r>
            <w:proofErr w:type="gramEnd"/>
            <w:r w:rsidRPr="00E47BF0">
              <w:rPr>
                <w:sz w:val="24"/>
                <w:szCs w:val="24"/>
              </w:rPr>
              <w:t xml:space="preserve"> наличия льгот. </w:t>
            </w:r>
          </w:p>
          <w:p w:rsidR="00A45571" w:rsidRPr="00E47BF0" w:rsidRDefault="00A45571" w:rsidP="00D75E07">
            <w:pPr>
              <w:ind w:firstLine="1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lastRenderedPageBreak/>
              <w:t>- схема расположения помещений  размещается на видном месте</w:t>
            </w:r>
            <w:proofErr w:type="gramStart"/>
            <w:r w:rsidRPr="00E47BF0">
              <w:rPr>
                <w:sz w:val="24"/>
                <w:szCs w:val="24"/>
              </w:rPr>
              <w:t xml:space="preserve"> .</w:t>
            </w:r>
            <w:proofErr w:type="gramEnd"/>
            <w:r w:rsidRPr="00E47BF0">
              <w:rPr>
                <w:sz w:val="24"/>
                <w:szCs w:val="24"/>
              </w:rPr>
              <w:t xml:space="preserve"> </w:t>
            </w:r>
          </w:p>
          <w:p w:rsidR="00A45571" w:rsidRPr="00E47BF0" w:rsidRDefault="00A45571" w:rsidP="00D75E07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- схема противопожарной эвакуации населения.</w:t>
            </w:r>
          </w:p>
          <w:p w:rsidR="00A45571" w:rsidRPr="00E47BF0" w:rsidRDefault="00A45571" w:rsidP="00D75E07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 xml:space="preserve">- информация об адресе и телефонах вышестоящей организации управления культурой; </w:t>
            </w:r>
          </w:p>
          <w:p w:rsidR="00A45571" w:rsidRPr="00E47BF0" w:rsidRDefault="00A45571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-информация о способах доведения потребителями работы своих отзывов, замечаний и предложений о работе учреждения.</w:t>
            </w:r>
          </w:p>
        </w:tc>
        <w:tc>
          <w:tcPr>
            <w:tcW w:w="3402" w:type="dxa"/>
            <w:shd w:val="clear" w:color="auto" w:fill="auto"/>
          </w:tcPr>
          <w:p w:rsidR="00A45571" w:rsidRPr="00E47BF0" w:rsidRDefault="00756437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крупных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в библиотеках </w:t>
            </w:r>
            <w:r w:rsidR="00A45571" w:rsidRPr="00E47BF0">
              <w:rPr>
                <w:rFonts w:ascii="Times New Roman" w:hAnsi="Times New Roman" w:cs="Times New Roman"/>
                <w:sz w:val="24"/>
                <w:szCs w:val="24"/>
              </w:rPr>
              <w:t>и принятия новых локальных нормативных  актов</w:t>
            </w:r>
          </w:p>
        </w:tc>
      </w:tr>
    </w:tbl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  <w:hyperlink w:anchor="P735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0B631A" w:rsidRPr="00F56FB9" w:rsidRDefault="000B631A" w:rsidP="000B63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45571">
        <w:rPr>
          <w:rFonts w:ascii="Times New Roman" w:hAnsi="Times New Roman" w:cs="Times New Roman"/>
          <w:sz w:val="24"/>
          <w:szCs w:val="24"/>
        </w:rPr>
        <w:t>1</w:t>
      </w:r>
    </w:p>
    <w:p w:rsidR="000B631A" w:rsidRPr="00A44263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875"/>
        <w:gridCol w:w="3436"/>
      </w:tblGrid>
      <w:tr w:rsidR="00A45571" w:rsidTr="00D75E07">
        <w:trPr>
          <w:trHeight w:val="148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1. Наименование работы </w:t>
            </w:r>
            <w:r w:rsidR="00E33F15">
              <w:rPr>
                <w:rFonts w:ascii="Times New Roman" w:hAnsi="Times New Roman" w:cs="Times New Roman"/>
                <w:b/>
                <w:sz w:val="24"/>
                <w:u w:val="single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  <w:p w:rsidR="00E33F15" w:rsidRPr="00E33F15" w:rsidRDefault="00E33F15" w:rsidP="00D75E0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0B631A" w:rsidRPr="00A45571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2. Категории потребителей работы </w:t>
            </w:r>
            <w:r w:rsidR="00E33F15">
              <w:rPr>
                <w:rFonts w:ascii="Times New Roman" w:hAnsi="Times New Roman" w:cs="Times New Roman"/>
                <w:sz w:val="24"/>
                <w:u w:val="single"/>
              </w:rPr>
              <w:t>в интересах общества в целом</w:t>
            </w:r>
          </w:p>
          <w:p w:rsidR="000B631A" w:rsidRPr="00495EDA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номер </w:t>
            </w:r>
            <w:proofErr w:type="gramStart"/>
            <w:r w:rsidRPr="00495EDA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</w:tcPr>
          <w:p w:rsidR="000B631A" w:rsidRDefault="000B631A" w:rsidP="00D75E07"/>
          <w:p w:rsidR="000B631A" w:rsidRDefault="000B631A" w:rsidP="00D75E07"/>
          <w:p w:rsidR="000B631A" w:rsidRPr="00495EDA" w:rsidRDefault="000C10E5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0C10E5">
              <w:rPr>
                <w:rFonts w:ascii="Times New Roman" w:hAnsi="Times New Roman" w:cs="Times New Roman"/>
                <w:sz w:val="28"/>
              </w:rPr>
              <w:t>07013100000000000008104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w:anchor="P736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E10636">
        <w:rPr>
          <w:rFonts w:ascii="Times New Roman" w:hAnsi="Times New Roman" w:cs="Times New Roman"/>
          <w:sz w:val="24"/>
          <w:szCs w:val="24"/>
        </w:rPr>
        <w:t>:</w:t>
      </w:r>
    </w:p>
    <w:p w:rsidR="00A45571" w:rsidRPr="00E10636" w:rsidRDefault="00A45571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AA7830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736"/>
        <w:gridCol w:w="1134"/>
        <w:gridCol w:w="1134"/>
        <w:gridCol w:w="1134"/>
        <w:gridCol w:w="1134"/>
        <w:gridCol w:w="1418"/>
        <w:gridCol w:w="1134"/>
        <w:gridCol w:w="851"/>
        <w:gridCol w:w="1134"/>
        <w:gridCol w:w="1339"/>
        <w:gridCol w:w="1304"/>
      </w:tblGrid>
      <w:tr w:rsidR="000B631A" w:rsidRPr="00E10636" w:rsidTr="00550F5C">
        <w:tc>
          <w:tcPr>
            <w:tcW w:w="1587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70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7180" w:type="dxa"/>
            <w:gridSpan w:val="6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0B631A" w:rsidRPr="00E10636" w:rsidTr="00550F5C">
        <w:tc>
          <w:tcPr>
            <w:tcW w:w="1587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4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9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304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4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550F5C">
        <w:tc>
          <w:tcPr>
            <w:tcW w:w="1587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</w:tr>
      <w:tr w:rsidR="000B631A" w:rsidRPr="00E10636" w:rsidTr="00550F5C">
        <w:tc>
          <w:tcPr>
            <w:tcW w:w="1587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5571" w:rsidRPr="00E10636" w:rsidTr="00E33F15">
        <w:tc>
          <w:tcPr>
            <w:tcW w:w="1587" w:type="dxa"/>
            <w:vMerge w:val="restart"/>
          </w:tcPr>
          <w:p w:rsidR="00A45571" w:rsidRPr="00E10636" w:rsidRDefault="000C10E5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07013100000000000008104</w:t>
            </w:r>
          </w:p>
        </w:tc>
        <w:tc>
          <w:tcPr>
            <w:tcW w:w="1736" w:type="dxa"/>
            <w:vMerge w:val="restart"/>
          </w:tcPr>
          <w:p w:rsidR="00A45571" w:rsidRPr="00E10636" w:rsidRDefault="00E33F15" w:rsidP="00E33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использование библиотечного фонда</w:t>
            </w:r>
          </w:p>
        </w:tc>
        <w:tc>
          <w:tcPr>
            <w:tcW w:w="1134" w:type="dxa"/>
            <w:vMerge w:val="restart"/>
          </w:tcPr>
          <w:p w:rsidR="00A45571" w:rsidRPr="00E10636" w:rsidRDefault="00E33F15" w:rsidP="00E33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поступивших печатных и электронных изданий</w:t>
            </w:r>
          </w:p>
        </w:tc>
        <w:tc>
          <w:tcPr>
            <w:tcW w:w="1134" w:type="dxa"/>
            <w:vMerge w:val="restart"/>
          </w:tcPr>
          <w:p w:rsidR="00A45571" w:rsidRPr="00E10636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5571" w:rsidRPr="00E10636" w:rsidRDefault="00A4557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45571" w:rsidRPr="00E10636" w:rsidRDefault="00E33F15" w:rsidP="00E33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использование библиотечного фонда</w:t>
            </w:r>
          </w:p>
        </w:tc>
        <w:tc>
          <w:tcPr>
            <w:tcW w:w="1418" w:type="dxa"/>
            <w:vAlign w:val="center"/>
          </w:tcPr>
          <w:p w:rsidR="00A45571" w:rsidRPr="00E10636" w:rsidRDefault="00E33F15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поступивших печатных и электронных изданий</w:t>
            </w:r>
          </w:p>
        </w:tc>
        <w:tc>
          <w:tcPr>
            <w:tcW w:w="1134" w:type="dxa"/>
            <w:vAlign w:val="center"/>
          </w:tcPr>
          <w:p w:rsidR="00A45571" w:rsidRPr="00E10636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A45571" w:rsidRPr="00E10636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A45571" w:rsidRPr="00E10636" w:rsidRDefault="00756437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39" w:type="dxa"/>
            <w:vAlign w:val="center"/>
          </w:tcPr>
          <w:p w:rsidR="00A45571" w:rsidRPr="00E10636" w:rsidRDefault="00756437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304" w:type="dxa"/>
            <w:vAlign w:val="center"/>
          </w:tcPr>
          <w:p w:rsidR="00A45571" w:rsidRPr="00E10636" w:rsidRDefault="00A45571" w:rsidP="00143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643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50F5C" w:rsidRPr="00E10636" w:rsidTr="00550F5C">
        <w:tc>
          <w:tcPr>
            <w:tcW w:w="1587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0F5C" w:rsidRPr="00E10636" w:rsidRDefault="00550F5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50F5C" w:rsidRPr="00E10636" w:rsidRDefault="00550F5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550F5C" w:rsidRPr="00E10636" w:rsidRDefault="00550F5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Pr="00E10636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работы, в пределах которых муниципальное задание считается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4080"/>
      </w:tblGrid>
      <w:tr w:rsidR="000B631A" w:rsidRPr="00F93A12" w:rsidTr="00D75E07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550F5C" w:rsidP="00550F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Pr="00AA7830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0B631A" w:rsidRPr="00AA7830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1417"/>
        <w:gridCol w:w="1418"/>
        <w:gridCol w:w="1417"/>
        <w:gridCol w:w="1418"/>
        <w:gridCol w:w="1134"/>
        <w:gridCol w:w="992"/>
        <w:gridCol w:w="1134"/>
        <w:gridCol w:w="1134"/>
        <w:gridCol w:w="1339"/>
        <w:gridCol w:w="1071"/>
      </w:tblGrid>
      <w:tr w:rsidR="000B631A" w:rsidRPr="00E10636" w:rsidTr="00D75E07">
        <w:tc>
          <w:tcPr>
            <w:tcW w:w="133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3260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0B631A" w:rsidRPr="00E10636" w:rsidTr="00D75E07">
        <w:tc>
          <w:tcPr>
            <w:tcW w:w="133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4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9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4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0B631A" w:rsidRPr="00E10636" w:rsidTr="00D75E07">
        <w:tc>
          <w:tcPr>
            <w:tcW w:w="133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</w:tr>
      <w:tr w:rsidR="000B631A" w:rsidRPr="00E10636" w:rsidTr="00D75E07">
        <w:tc>
          <w:tcPr>
            <w:tcW w:w="133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0F5C" w:rsidRPr="00E10636" w:rsidTr="00550F5C">
        <w:tc>
          <w:tcPr>
            <w:tcW w:w="1338" w:type="dxa"/>
            <w:vMerge w:val="restart"/>
          </w:tcPr>
          <w:p w:rsidR="00550F5C" w:rsidRPr="00E10636" w:rsidRDefault="000C10E5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E5">
              <w:rPr>
                <w:rFonts w:ascii="Times New Roman" w:hAnsi="Times New Roman" w:cs="Times New Roman"/>
                <w:sz w:val="24"/>
                <w:szCs w:val="24"/>
              </w:rPr>
              <w:t>07013100000000000008104</w:t>
            </w:r>
          </w:p>
        </w:tc>
        <w:tc>
          <w:tcPr>
            <w:tcW w:w="1418" w:type="dxa"/>
            <w:vMerge w:val="restart"/>
            <w:vAlign w:val="center"/>
          </w:tcPr>
          <w:p w:rsidR="00550F5C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организация каталогов</w:t>
            </w:r>
          </w:p>
        </w:tc>
        <w:tc>
          <w:tcPr>
            <w:tcW w:w="1417" w:type="dxa"/>
            <w:vMerge w:val="restart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50F5C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418" w:type="dxa"/>
            <w:vMerge w:val="restart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756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56437">
              <w:rPr>
                <w:rFonts w:ascii="Times New Roman" w:hAnsi="Times New Roman" w:cs="Times New Roman"/>
                <w:sz w:val="24"/>
                <w:szCs w:val="24"/>
              </w:rPr>
              <w:t xml:space="preserve">фонда документов в </w:t>
            </w:r>
            <w:proofErr w:type="spellStart"/>
            <w:r w:rsidR="00756437">
              <w:rPr>
                <w:rFonts w:ascii="Times New Roman" w:hAnsi="Times New Roman" w:cs="Times New Roman"/>
                <w:sz w:val="24"/>
                <w:szCs w:val="24"/>
              </w:rPr>
              <w:t>б-ках</w:t>
            </w:r>
            <w:proofErr w:type="spellEnd"/>
          </w:p>
        </w:tc>
        <w:tc>
          <w:tcPr>
            <w:tcW w:w="992" w:type="dxa"/>
            <w:vAlign w:val="center"/>
          </w:tcPr>
          <w:p w:rsidR="00550F5C" w:rsidRPr="00E10636" w:rsidRDefault="00550F5C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550F5C" w:rsidRPr="00E10636" w:rsidRDefault="00550F5C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550F5C" w:rsidRPr="00E10636" w:rsidRDefault="00583110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260009</w:t>
            </w:r>
          </w:p>
        </w:tc>
        <w:tc>
          <w:tcPr>
            <w:tcW w:w="1339" w:type="dxa"/>
            <w:vAlign w:val="center"/>
          </w:tcPr>
          <w:p w:rsidR="00550F5C" w:rsidRPr="00E10636" w:rsidRDefault="00583110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260509</w:t>
            </w:r>
          </w:p>
        </w:tc>
        <w:tc>
          <w:tcPr>
            <w:tcW w:w="1071" w:type="dxa"/>
            <w:vAlign w:val="center"/>
          </w:tcPr>
          <w:p w:rsidR="00550F5C" w:rsidRPr="00E10636" w:rsidRDefault="009C1FFE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110">
              <w:rPr>
                <w:rFonts w:ascii="Times New Roman" w:hAnsi="Times New Roman" w:cs="Times New Roman"/>
                <w:sz w:val="24"/>
                <w:szCs w:val="24"/>
              </w:rPr>
              <w:t>61010</w:t>
            </w:r>
          </w:p>
        </w:tc>
      </w:tr>
      <w:tr w:rsidR="00550F5C" w:rsidRPr="00E10636" w:rsidTr="00D75E07">
        <w:tc>
          <w:tcPr>
            <w:tcW w:w="1338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Pr="00917362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работы, в пределах которых муниципальное задание считается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4080"/>
      </w:tblGrid>
      <w:tr w:rsidR="000B631A" w:rsidRPr="00F93A12" w:rsidTr="00143FB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143F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550F5C" w:rsidP="00143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143FB9" w:rsidRDefault="00143FB9" w:rsidP="00143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3FB9" w:rsidRDefault="00143FB9" w:rsidP="00143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3FB9" w:rsidRDefault="00143FB9" w:rsidP="00143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ab/>
      </w:r>
      <w:r w:rsidRPr="00E10636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43FB9" w:rsidRPr="00A44263" w:rsidRDefault="00143FB9" w:rsidP="00143F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875"/>
        <w:gridCol w:w="3436"/>
      </w:tblGrid>
      <w:tr w:rsidR="00143FB9" w:rsidTr="00D75E07">
        <w:trPr>
          <w:trHeight w:val="148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FB9" w:rsidRDefault="00143FB9" w:rsidP="00D75E0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1. Наименование работы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Библиографическая обработка документов и создание каталогов</w:t>
            </w:r>
          </w:p>
          <w:p w:rsidR="00143FB9" w:rsidRPr="00E33F15" w:rsidRDefault="00143FB9" w:rsidP="00D75E0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143FB9" w:rsidRPr="00A45571" w:rsidRDefault="00143FB9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2. Категории потребителей работы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в интересах общества в целом</w:t>
            </w:r>
          </w:p>
          <w:p w:rsidR="00143FB9" w:rsidRPr="00495EDA" w:rsidRDefault="00143FB9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3FB9" w:rsidRPr="00495EDA" w:rsidRDefault="00143FB9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143FB9" w:rsidRPr="00495EDA" w:rsidRDefault="00143FB9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номер </w:t>
            </w:r>
            <w:proofErr w:type="gramStart"/>
            <w:r w:rsidRPr="00495EDA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143FB9" w:rsidRPr="00495EDA" w:rsidRDefault="00143FB9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143FB9" w:rsidRPr="00495EDA" w:rsidRDefault="00143FB9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143FB9" w:rsidRPr="00495EDA" w:rsidRDefault="00143FB9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</w:tcPr>
          <w:p w:rsidR="00143FB9" w:rsidRDefault="00143FB9" w:rsidP="00D75E07"/>
          <w:p w:rsidR="00143FB9" w:rsidRDefault="00143FB9" w:rsidP="00D75E07"/>
          <w:p w:rsidR="00143FB9" w:rsidRPr="00495EDA" w:rsidRDefault="000C10E5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0C10E5">
              <w:rPr>
                <w:rFonts w:ascii="Times New Roman" w:hAnsi="Times New Roman" w:cs="Times New Roman"/>
                <w:sz w:val="28"/>
              </w:rPr>
              <w:t>07014100000000000007102</w:t>
            </w:r>
          </w:p>
        </w:tc>
      </w:tr>
    </w:tbl>
    <w:p w:rsidR="00143FB9" w:rsidRPr="00E10636" w:rsidRDefault="00143FB9" w:rsidP="0014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143FB9" w:rsidRDefault="00143FB9" w:rsidP="0014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w:anchor="P736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E10636">
        <w:rPr>
          <w:rFonts w:ascii="Times New Roman" w:hAnsi="Times New Roman" w:cs="Times New Roman"/>
          <w:sz w:val="24"/>
          <w:szCs w:val="24"/>
        </w:rPr>
        <w:t>:</w:t>
      </w:r>
    </w:p>
    <w:p w:rsidR="00143FB9" w:rsidRPr="00E10636" w:rsidRDefault="00143FB9" w:rsidP="0014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FB9" w:rsidRPr="00AA7830" w:rsidRDefault="00143FB9" w:rsidP="00143FB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736"/>
        <w:gridCol w:w="1134"/>
        <w:gridCol w:w="1134"/>
        <w:gridCol w:w="1134"/>
        <w:gridCol w:w="1134"/>
        <w:gridCol w:w="1418"/>
        <w:gridCol w:w="1134"/>
        <w:gridCol w:w="851"/>
        <w:gridCol w:w="1134"/>
        <w:gridCol w:w="1339"/>
        <w:gridCol w:w="1304"/>
      </w:tblGrid>
      <w:tr w:rsidR="00143FB9" w:rsidRPr="00E10636" w:rsidTr="00D75E07">
        <w:tc>
          <w:tcPr>
            <w:tcW w:w="1587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70" w:type="dxa"/>
            <w:gridSpan w:val="2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7180" w:type="dxa"/>
            <w:gridSpan w:val="6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143FB9" w:rsidRPr="00E10636" w:rsidTr="00D75E07">
        <w:tc>
          <w:tcPr>
            <w:tcW w:w="1587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4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9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304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4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143FB9" w:rsidRPr="00E10636" w:rsidTr="00D75E07">
        <w:tc>
          <w:tcPr>
            <w:tcW w:w="1587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</w:tr>
      <w:tr w:rsidR="00143FB9" w:rsidRPr="00E10636" w:rsidTr="00D75E07">
        <w:tc>
          <w:tcPr>
            <w:tcW w:w="1587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3FB9" w:rsidRPr="00E10636" w:rsidTr="00D75E07">
        <w:tc>
          <w:tcPr>
            <w:tcW w:w="1587" w:type="dxa"/>
            <w:vMerge w:val="restart"/>
          </w:tcPr>
          <w:p w:rsidR="00143FB9" w:rsidRPr="00E10636" w:rsidRDefault="000C10E5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E5">
              <w:rPr>
                <w:rFonts w:ascii="Times New Roman" w:hAnsi="Times New Roman" w:cs="Times New Roman"/>
                <w:sz w:val="24"/>
                <w:szCs w:val="24"/>
              </w:rPr>
              <w:t>07014100000000000007102</w:t>
            </w:r>
          </w:p>
        </w:tc>
        <w:tc>
          <w:tcPr>
            <w:tcW w:w="1736" w:type="dxa"/>
            <w:vMerge w:val="restart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оцифрованных документов</w:t>
            </w:r>
          </w:p>
        </w:tc>
        <w:tc>
          <w:tcPr>
            <w:tcW w:w="1134" w:type="dxa"/>
            <w:vMerge w:val="restart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Оцифровка библиотечного фонда</w:t>
            </w:r>
          </w:p>
        </w:tc>
        <w:tc>
          <w:tcPr>
            <w:tcW w:w="1134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3FB9" w:rsidRPr="00E10636" w:rsidRDefault="00143FB9" w:rsidP="00143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доли библиографических записей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отношению к количеству документов библиотечного фонда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39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0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143FB9" w:rsidRPr="00E10636" w:rsidTr="00D75E07">
        <w:tc>
          <w:tcPr>
            <w:tcW w:w="1587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оцифрованных документов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143FB9" w:rsidRPr="00E10636" w:rsidRDefault="00583110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339" w:type="dxa"/>
            <w:vAlign w:val="center"/>
          </w:tcPr>
          <w:p w:rsidR="00143FB9" w:rsidRPr="00E10636" w:rsidRDefault="00583110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04" w:type="dxa"/>
            <w:vAlign w:val="center"/>
          </w:tcPr>
          <w:p w:rsidR="00143FB9" w:rsidRPr="00E10636" w:rsidRDefault="00583110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</w:tbl>
    <w:p w:rsidR="00143FB9" w:rsidRPr="00E10636" w:rsidRDefault="00143FB9" w:rsidP="00143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FB9" w:rsidRDefault="00143FB9" w:rsidP="0014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работы, в пределах которых муниципальное задание считается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4080"/>
      </w:tblGrid>
      <w:tr w:rsidR="00143FB9" w:rsidRPr="00F93A12" w:rsidTr="00D75E07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3FB9" w:rsidRPr="00F93A12" w:rsidRDefault="00143FB9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3FB9" w:rsidRPr="00F93A12" w:rsidRDefault="00143FB9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143FB9" w:rsidRPr="00AA7830" w:rsidRDefault="00143FB9" w:rsidP="00143F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43FB9" w:rsidRPr="00E10636" w:rsidRDefault="00143FB9" w:rsidP="0014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143FB9" w:rsidRPr="00AA7830" w:rsidRDefault="00143FB9" w:rsidP="00143FB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1417"/>
        <w:gridCol w:w="1418"/>
        <w:gridCol w:w="1417"/>
        <w:gridCol w:w="1418"/>
        <w:gridCol w:w="1275"/>
        <w:gridCol w:w="992"/>
        <w:gridCol w:w="850"/>
        <w:gridCol w:w="1134"/>
        <w:gridCol w:w="1339"/>
        <w:gridCol w:w="1072"/>
      </w:tblGrid>
      <w:tr w:rsidR="00143FB9" w:rsidRPr="00E10636" w:rsidTr="00FA3AB4">
        <w:tc>
          <w:tcPr>
            <w:tcW w:w="1338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3117" w:type="dxa"/>
            <w:gridSpan w:val="3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45" w:type="dxa"/>
            <w:gridSpan w:val="3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143FB9" w:rsidRPr="00E10636" w:rsidTr="00FA3AB4">
        <w:tc>
          <w:tcPr>
            <w:tcW w:w="133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143FB9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4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9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2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4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143FB9" w:rsidRPr="00E10636" w:rsidTr="00FA3AB4">
        <w:tc>
          <w:tcPr>
            <w:tcW w:w="133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</w:tr>
      <w:tr w:rsidR="00143FB9" w:rsidRPr="00E10636" w:rsidTr="00FA3AB4">
        <w:tc>
          <w:tcPr>
            <w:tcW w:w="1338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2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3FB9" w:rsidRPr="00E10636" w:rsidTr="00FA3AB4">
        <w:tc>
          <w:tcPr>
            <w:tcW w:w="1338" w:type="dxa"/>
            <w:vMerge w:val="restart"/>
          </w:tcPr>
          <w:p w:rsidR="00143FB9" w:rsidRPr="00E10636" w:rsidRDefault="000C10E5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E5">
              <w:rPr>
                <w:rFonts w:ascii="Times New Roman" w:hAnsi="Times New Roman" w:cs="Times New Roman"/>
                <w:sz w:val="24"/>
                <w:szCs w:val="24"/>
              </w:rPr>
              <w:t>07014100000000000007102</w:t>
            </w:r>
          </w:p>
        </w:tc>
        <w:tc>
          <w:tcPr>
            <w:tcW w:w="1418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43FB9" w:rsidRPr="00E10636" w:rsidRDefault="00D75E07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библиографических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записей внесенных в электронный каталог по отношению к количеству документов библиотечного фонда</w:t>
            </w:r>
          </w:p>
        </w:tc>
        <w:tc>
          <w:tcPr>
            <w:tcW w:w="992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143FB9" w:rsidRPr="00E10636" w:rsidRDefault="00583110" w:rsidP="005831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10 010</w:t>
            </w:r>
          </w:p>
        </w:tc>
        <w:tc>
          <w:tcPr>
            <w:tcW w:w="1339" w:type="dxa"/>
            <w:vAlign w:val="center"/>
          </w:tcPr>
          <w:p w:rsidR="00143FB9" w:rsidRPr="00E10636" w:rsidRDefault="00583110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10 230</w:t>
            </w:r>
          </w:p>
        </w:tc>
        <w:tc>
          <w:tcPr>
            <w:tcW w:w="1072" w:type="dxa"/>
            <w:vAlign w:val="center"/>
          </w:tcPr>
          <w:p w:rsidR="00143FB9" w:rsidRPr="00E10636" w:rsidRDefault="00583110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10 480</w:t>
            </w:r>
          </w:p>
        </w:tc>
      </w:tr>
      <w:tr w:rsidR="00143FB9" w:rsidRPr="00E10636" w:rsidTr="00FA3AB4">
        <w:tc>
          <w:tcPr>
            <w:tcW w:w="133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FB9" w:rsidRPr="00917362" w:rsidRDefault="00143FB9" w:rsidP="00143FB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43FB9" w:rsidRPr="00E10636" w:rsidRDefault="00143FB9" w:rsidP="0014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работы, в пределах которых муниципальное задание считается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4080"/>
      </w:tblGrid>
      <w:tr w:rsidR="00143FB9" w:rsidRPr="00F93A12" w:rsidTr="00D75E07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3FB9" w:rsidRPr="00F93A12" w:rsidRDefault="00143FB9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3FB9" w:rsidRPr="00F93A12" w:rsidRDefault="00143FB9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Default="000B631A" w:rsidP="00143FB9">
      <w:pPr>
        <w:pStyle w:val="ConsPlusNonformat"/>
        <w:tabs>
          <w:tab w:val="left" w:pos="81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5571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 задании </w:t>
      </w:r>
      <w:hyperlink w:anchor="P737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0B631A" w:rsidRPr="00BB4863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DE6712" w:rsidRPr="00E10636" w:rsidRDefault="00DE6712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11617"/>
      </w:tblGrid>
      <w:tr w:rsidR="00DE6712" w:rsidRPr="00E47BF0" w:rsidTr="00D75E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D75E0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.Реорганизация и ликвидация учреждения</w:t>
            </w:r>
          </w:p>
        </w:tc>
        <w:tc>
          <w:tcPr>
            <w:tcW w:w="1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D75E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ГК РФ  ст.57, ст.61</w:t>
            </w:r>
          </w:p>
        </w:tc>
      </w:tr>
      <w:tr w:rsidR="00DE6712" w:rsidRPr="00E47BF0" w:rsidTr="00D75E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D75E0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Решение учредителя</w:t>
            </w:r>
          </w:p>
        </w:tc>
        <w:tc>
          <w:tcPr>
            <w:tcW w:w="1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FA3AB4">
            <w:pPr>
              <w:ind w:left="-76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Устав МУК «МЦ</w:t>
            </w:r>
            <w:r w:rsidR="00FA3AB4">
              <w:rPr>
                <w:sz w:val="24"/>
                <w:szCs w:val="24"/>
              </w:rPr>
              <w:t>Б</w:t>
            </w:r>
            <w:r w:rsidRPr="00E47BF0">
              <w:rPr>
                <w:sz w:val="24"/>
                <w:szCs w:val="24"/>
              </w:rPr>
              <w:t xml:space="preserve">С» раздел </w:t>
            </w:r>
            <w:r w:rsidR="00FA3AB4">
              <w:rPr>
                <w:sz w:val="24"/>
                <w:szCs w:val="24"/>
              </w:rPr>
              <w:t>8</w:t>
            </w:r>
            <w:r w:rsidRPr="00E47BF0">
              <w:rPr>
                <w:sz w:val="24"/>
                <w:szCs w:val="24"/>
              </w:rPr>
              <w:t xml:space="preserve">. Утверждён Постановлением Администрации Тоншаевского муниципального района Нижегородской области от </w:t>
            </w:r>
            <w:r w:rsidR="00FA3AB4">
              <w:rPr>
                <w:sz w:val="24"/>
                <w:szCs w:val="24"/>
              </w:rPr>
              <w:t>2</w:t>
            </w:r>
            <w:r w:rsidR="00AB787E">
              <w:rPr>
                <w:sz w:val="24"/>
                <w:szCs w:val="24"/>
              </w:rPr>
              <w:t>5</w:t>
            </w:r>
            <w:r w:rsidRPr="00E47BF0">
              <w:rPr>
                <w:sz w:val="24"/>
                <w:szCs w:val="24"/>
              </w:rPr>
              <w:t>.1</w:t>
            </w:r>
            <w:r w:rsidR="00FA3AB4">
              <w:rPr>
                <w:sz w:val="24"/>
                <w:szCs w:val="24"/>
              </w:rPr>
              <w:t>1</w:t>
            </w:r>
            <w:r w:rsidRPr="00E47BF0">
              <w:rPr>
                <w:sz w:val="24"/>
                <w:szCs w:val="24"/>
              </w:rPr>
              <w:t xml:space="preserve">.2011г. № </w:t>
            </w:r>
            <w:r w:rsidR="00FA3AB4">
              <w:rPr>
                <w:sz w:val="24"/>
                <w:szCs w:val="24"/>
              </w:rPr>
              <w:t>196</w:t>
            </w:r>
            <w:r w:rsidRPr="00E47BF0">
              <w:rPr>
                <w:sz w:val="24"/>
                <w:szCs w:val="24"/>
              </w:rPr>
              <w:t xml:space="preserve"> 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 w:rsidRPr="00E106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0636">
        <w:rPr>
          <w:rFonts w:ascii="Times New Roman" w:hAnsi="Times New Roman" w:cs="Times New Roman"/>
          <w:sz w:val="24"/>
          <w:szCs w:val="24"/>
        </w:rPr>
        <w:t xml:space="preserve"> выполнением)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E106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0636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4"/>
        <w:gridCol w:w="2546"/>
        <w:gridCol w:w="9586"/>
      </w:tblGrid>
      <w:tr w:rsidR="00C63A4C" w:rsidRPr="00E47BF0" w:rsidTr="0086790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Тоншаевского муниципального района Нижегородской области, осуществляющего </w:t>
            </w:r>
            <w:proofErr w:type="gramStart"/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C63A4C" w:rsidRPr="00E47BF0" w:rsidTr="0086790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A4C" w:rsidRPr="00E47BF0" w:rsidTr="0086790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C" w:rsidRPr="00FA3AB4" w:rsidRDefault="00C63A4C" w:rsidP="00D75E0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AB4">
              <w:rPr>
                <w:rFonts w:ascii="Times New Roman" w:hAnsi="Times New Roman" w:cs="Times New Roman"/>
                <w:sz w:val="24"/>
                <w:szCs w:val="24"/>
              </w:rPr>
              <w:t xml:space="preserve">Форма государственного статистического наблюдения № </w:t>
            </w:r>
            <w:r w:rsidR="00FA3AB4" w:rsidRPr="00FA3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AB4">
              <w:rPr>
                <w:rFonts w:ascii="Times New Roman" w:hAnsi="Times New Roman" w:cs="Times New Roman"/>
                <w:sz w:val="24"/>
                <w:szCs w:val="24"/>
              </w:rPr>
              <w:t xml:space="preserve">-НК «Сведения об </w:t>
            </w:r>
            <w:r w:rsidR="00FA3AB4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общедоступной (публичной) </w:t>
            </w:r>
            <w:r w:rsidR="00FA3AB4" w:rsidRPr="00FA3AB4">
              <w:rPr>
                <w:rFonts w:ascii="Times New Roman" w:hAnsi="Times New Roman" w:cs="Times New Roman"/>
                <w:sz w:val="24"/>
                <w:szCs w:val="24"/>
              </w:rPr>
              <w:t>библиотеке»</w:t>
            </w:r>
            <w:r w:rsidRPr="00FA3AB4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(Утверждена Приказом</w:t>
            </w:r>
            <w:proofErr w:type="gramEnd"/>
          </w:p>
          <w:p w:rsidR="00C63A4C" w:rsidRPr="00E47BF0" w:rsidRDefault="00C63A4C" w:rsidP="00FA3AB4">
            <w:pPr>
              <w:pStyle w:val="ConsPlusCell"/>
              <w:snapToGrid w:val="0"/>
              <w:jc w:val="both"/>
              <w:rPr>
                <w:color w:val="333333"/>
                <w:sz w:val="24"/>
                <w:szCs w:val="24"/>
              </w:rPr>
            </w:pPr>
            <w:r w:rsidRPr="00FA3AB4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</w:t>
            </w:r>
            <w:r w:rsidR="00FA3AB4" w:rsidRPr="00FA3AB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A3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AB4" w:rsidRPr="00FA3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A3AB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A3AB4" w:rsidRPr="00FA3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AB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A3AB4" w:rsidRPr="00FA3AB4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C" w:rsidRPr="00E47BF0" w:rsidRDefault="00C63A4C" w:rsidP="00D75E07">
            <w:pPr>
              <w:rPr>
                <w:color w:val="333333"/>
                <w:sz w:val="24"/>
                <w:szCs w:val="24"/>
              </w:rPr>
            </w:pPr>
            <w:r w:rsidRPr="00E47BF0">
              <w:rPr>
                <w:color w:val="333333"/>
                <w:sz w:val="24"/>
                <w:szCs w:val="24"/>
              </w:rPr>
              <w:t>ежегодно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C" w:rsidRPr="00E47BF0" w:rsidRDefault="00C63A4C" w:rsidP="00D75E0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Отдел культуры, библиотечного обслуживания и организации досуга населения администрации Тоншаевского муниципального района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4. Требования к отчетн</w:t>
      </w:r>
      <w:r>
        <w:rPr>
          <w:rFonts w:ascii="Times New Roman" w:hAnsi="Times New Roman" w:cs="Times New Roman"/>
          <w:sz w:val="24"/>
          <w:szCs w:val="24"/>
        </w:rPr>
        <w:t xml:space="preserve">ости </w:t>
      </w:r>
      <w:r w:rsidRPr="00E10636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</w:t>
      </w:r>
    </w:p>
    <w:p w:rsidR="000B631A" w:rsidRPr="00557198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0636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D57777">
        <w:rPr>
          <w:rFonts w:ascii="Times New Roman" w:hAnsi="Times New Roman" w:cs="Times New Roman"/>
          <w:sz w:val="24"/>
          <w:szCs w:val="24"/>
          <w:u w:val="single"/>
        </w:rPr>
        <w:t xml:space="preserve">1 полугодие, </w:t>
      </w:r>
      <w:proofErr w:type="gramStart"/>
      <w:r w:rsidR="00D57777">
        <w:rPr>
          <w:rFonts w:ascii="Times New Roman" w:hAnsi="Times New Roman" w:cs="Times New Roman"/>
          <w:sz w:val="24"/>
          <w:szCs w:val="24"/>
          <w:u w:val="single"/>
        </w:rPr>
        <w:t>годовой</w:t>
      </w:r>
      <w:proofErr w:type="gramEnd"/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4.2. Сроки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E10636">
        <w:rPr>
          <w:rFonts w:ascii="Times New Roman" w:hAnsi="Times New Roman" w:cs="Times New Roman"/>
          <w:sz w:val="24"/>
          <w:szCs w:val="24"/>
        </w:rPr>
        <w:t>отчетов о выполнении муниципального задания</w:t>
      </w:r>
    </w:p>
    <w:p w:rsidR="00557198" w:rsidRP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198">
        <w:rPr>
          <w:rFonts w:ascii="Times New Roman" w:hAnsi="Times New Roman" w:cs="Times New Roman"/>
          <w:sz w:val="24"/>
          <w:szCs w:val="24"/>
          <w:u w:val="single"/>
        </w:rPr>
        <w:t>Не позднее 20 числа после отчетного периода</w:t>
      </w:r>
    </w:p>
    <w:p w:rsid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 </w:t>
      </w:r>
      <w:hyperlink w:anchor="P738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198" w:rsidRPr="00E47BF0" w:rsidRDefault="00557198" w:rsidP="0055719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Форма отчета о выполнении муниципального задания в соответствии с приложением 2 к постановлению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учрежде6ний культуры Тоншаевского муниципального района Нижегородской области и финансовом обеспечении выполнения муниципального задания» 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631A" w:rsidRDefault="000B631A" w:rsidP="000B631A">
      <w:pPr>
        <w:rPr>
          <w:sz w:val="24"/>
          <w:szCs w:val="24"/>
        </w:rPr>
      </w:pPr>
    </w:p>
    <w:p w:rsidR="000B631A" w:rsidRPr="00E10636" w:rsidRDefault="000B631A" w:rsidP="000B6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r w:rsidRPr="00BB4863">
        <w:rPr>
          <w:rFonts w:ascii="Times New Roman" w:hAnsi="Times New Roman" w:cs="Times New Roman"/>
        </w:rPr>
        <w:t>&lt;1&gt; Номер муниципального задания.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3" w:name="P733"/>
      <w:bookmarkEnd w:id="3"/>
      <w:r w:rsidRPr="00BB4863">
        <w:rPr>
          <w:rFonts w:ascii="Times New Roman" w:hAnsi="Times New Roman" w:cs="Times New Roman"/>
        </w:rPr>
        <w:t>&lt;2</w:t>
      </w:r>
      <w:proofErr w:type="gramStart"/>
      <w:r w:rsidRPr="00BB4863">
        <w:rPr>
          <w:rFonts w:ascii="Times New Roman" w:hAnsi="Times New Roman" w:cs="Times New Roman"/>
        </w:rPr>
        <w:t>&gt; Ф</w:t>
      </w:r>
      <w:proofErr w:type="gramEnd"/>
      <w:r w:rsidRPr="00BB4863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4" w:name="P734"/>
      <w:bookmarkEnd w:id="4"/>
      <w:r w:rsidRPr="00BB4863">
        <w:rPr>
          <w:rFonts w:ascii="Times New Roman" w:hAnsi="Times New Roman" w:cs="Times New Roman"/>
        </w:rPr>
        <w:t>&lt;3</w:t>
      </w:r>
      <w:proofErr w:type="gramStart"/>
      <w:r w:rsidRPr="00BB4863">
        <w:rPr>
          <w:rFonts w:ascii="Times New Roman" w:hAnsi="Times New Roman" w:cs="Times New Roman"/>
        </w:rPr>
        <w:t>&gt; З</w:t>
      </w:r>
      <w:proofErr w:type="gramEnd"/>
      <w:r w:rsidRPr="00BB4863">
        <w:rPr>
          <w:rFonts w:ascii="Times New Roman" w:hAnsi="Times New Roman" w:cs="Times New Roman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5" w:name="P735"/>
      <w:bookmarkEnd w:id="5"/>
      <w:r w:rsidRPr="00BB4863">
        <w:rPr>
          <w:rFonts w:ascii="Times New Roman" w:hAnsi="Times New Roman" w:cs="Times New Roman"/>
        </w:rPr>
        <w:t>&lt;4</w:t>
      </w:r>
      <w:proofErr w:type="gramStart"/>
      <w:r w:rsidRPr="00BB4863">
        <w:rPr>
          <w:rFonts w:ascii="Times New Roman" w:hAnsi="Times New Roman" w:cs="Times New Roman"/>
        </w:rPr>
        <w:t>&gt; Ф</w:t>
      </w:r>
      <w:proofErr w:type="gramEnd"/>
      <w:r w:rsidRPr="00BB4863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6" w:name="P736"/>
      <w:bookmarkEnd w:id="6"/>
      <w:r w:rsidRPr="00BB4863">
        <w:rPr>
          <w:rFonts w:ascii="Times New Roman" w:hAnsi="Times New Roman" w:cs="Times New Roman"/>
        </w:rPr>
        <w:lastRenderedPageBreak/>
        <w:t>&lt;5</w:t>
      </w:r>
      <w:proofErr w:type="gramStart"/>
      <w:r w:rsidRPr="00BB4863">
        <w:rPr>
          <w:rFonts w:ascii="Times New Roman" w:hAnsi="Times New Roman" w:cs="Times New Roman"/>
        </w:rPr>
        <w:t>&gt; З</w:t>
      </w:r>
      <w:proofErr w:type="gramEnd"/>
      <w:r w:rsidRPr="00BB4863">
        <w:rPr>
          <w:rFonts w:ascii="Times New Roman" w:hAnsi="Times New Roman" w:cs="Times New Roman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7" w:name="P737"/>
      <w:bookmarkEnd w:id="7"/>
      <w:r w:rsidRPr="00BB4863">
        <w:rPr>
          <w:rFonts w:ascii="Times New Roman" w:hAnsi="Times New Roman" w:cs="Times New Roman"/>
        </w:rPr>
        <w:t>&lt;6</w:t>
      </w:r>
      <w:proofErr w:type="gramStart"/>
      <w:r w:rsidRPr="00BB4863">
        <w:rPr>
          <w:rFonts w:ascii="Times New Roman" w:hAnsi="Times New Roman" w:cs="Times New Roman"/>
        </w:rPr>
        <w:t>&gt; З</w:t>
      </w:r>
      <w:proofErr w:type="gramEnd"/>
      <w:r w:rsidRPr="00BB4863">
        <w:rPr>
          <w:rFonts w:ascii="Times New Roman" w:hAnsi="Times New Roman" w:cs="Times New Roman"/>
        </w:rPr>
        <w:t>аполняется в целом по муниципальному заданию.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8" w:name="P738"/>
      <w:bookmarkEnd w:id="8"/>
      <w:r w:rsidRPr="00BB4863">
        <w:rPr>
          <w:rFonts w:ascii="Times New Roman" w:hAnsi="Times New Roman" w:cs="Times New Roman"/>
        </w:rPr>
        <w:t>&lt;7</w:t>
      </w:r>
      <w:proofErr w:type="gramStart"/>
      <w:r w:rsidRPr="00BB4863">
        <w:rPr>
          <w:rFonts w:ascii="Times New Roman" w:hAnsi="Times New Roman" w:cs="Times New Roman"/>
        </w:rPr>
        <w:t>&gt; В</w:t>
      </w:r>
      <w:proofErr w:type="gramEnd"/>
      <w:r w:rsidRPr="00BB4863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муниципальных автономных учреждений, главным распорядителем средств районного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</w:t>
      </w:r>
      <w:proofErr w:type="gramStart"/>
      <w:r w:rsidRPr="00BB4863">
        <w:rPr>
          <w:rFonts w:ascii="Times New Roman" w:hAnsi="Times New Roman" w:cs="Times New Roman"/>
        </w:rPr>
        <w:t>которого</w:t>
      </w:r>
      <w:proofErr w:type="gramEnd"/>
      <w:r w:rsidRPr="00BB4863">
        <w:rPr>
          <w:rFonts w:ascii="Times New Roman" w:hAnsi="Times New Roman" w:cs="Times New Roman"/>
        </w:rPr>
        <w:t xml:space="preserve"> оно считается выполненным (в процентах).</w:t>
      </w:r>
    </w:p>
    <w:p w:rsidR="008B69D1" w:rsidRPr="00A9283F" w:rsidRDefault="000B631A" w:rsidP="00A9283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BB4863">
        <w:rPr>
          <w:rFonts w:ascii="Times New Roman" w:hAnsi="Times New Roman" w:cs="Times New Roman"/>
          <w:szCs w:val="24"/>
        </w:rPr>
        <w:t xml:space="preserve">В этом случае допустимые (возможные) отклонения, предусмотренные в </w:t>
      </w:r>
      <w:hyperlink w:anchor="P325" w:history="1">
        <w:r w:rsidRPr="00BB4863">
          <w:rPr>
            <w:rFonts w:ascii="Times New Roman" w:hAnsi="Times New Roman" w:cs="Times New Roman"/>
            <w:color w:val="0000FF"/>
            <w:szCs w:val="24"/>
          </w:rPr>
          <w:t>подпунктах 3.1</w:t>
        </w:r>
      </w:hyperlink>
      <w:r w:rsidRPr="00BB4863">
        <w:rPr>
          <w:rFonts w:ascii="Times New Roman" w:hAnsi="Times New Roman" w:cs="Times New Roman"/>
          <w:szCs w:val="24"/>
        </w:rPr>
        <w:t xml:space="preserve"> и </w:t>
      </w:r>
      <w:hyperlink w:anchor="P409" w:history="1">
        <w:r w:rsidRPr="00BB4863">
          <w:rPr>
            <w:rFonts w:ascii="Times New Roman" w:hAnsi="Times New Roman" w:cs="Times New Roman"/>
            <w:color w:val="0000FF"/>
            <w:szCs w:val="24"/>
          </w:rPr>
          <w:t>3.2</w:t>
        </w:r>
      </w:hyperlink>
      <w:r w:rsidRPr="00BB4863">
        <w:rPr>
          <w:rFonts w:ascii="Times New Roman" w:hAnsi="Times New Roman" w:cs="Times New Roman"/>
          <w:szCs w:val="24"/>
        </w:rPr>
        <w:t xml:space="preserve"> настоящего муниципального задания, не заполняются.</w:t>
      </w:r>
    </w:p>
    <w:sectPr w:rsidR="008B69D1" w:rsidRPr="00A9283F" w:rsidSect="00A9283F">
      <w:pgSz w:w="16838" w:h="11906" w:orient="landscape" w:code="9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31A"/>
    <w:rsid w:val="000B631A"/>
    <w:rsid w:val="000C10E5"/>
    <w:rsid w:val="000E2EFD"/>
    <w:rsid w:val="000F1508"/>
    <w:rsid w:val="001308B0"/>
    <w:rsid w:val="00143FB9"/>
    <w:rsid w:val="00144EEE"/>
    <w:rsid w:val="0015730A"/>
    <w:rsid w:val="00293EFF"/>
    <w:rsid w:val="00470AC3"/>
    <w:rsid w:val="004D2610"/>
    <w:rsid w:val="00541269"/>
    <w:rsid w:val="00550F5C"/>
    <w:rsid w:val="00557198"/>
    <w:rsid w:val="00583110"/>
    <w:rsid w:val="005C4A1C"/>
    <w:rsid w:val="00736FB1"/>
    <w:rsid w:val="00743E7D"/>
    <w:rsid w:val="00756437"/>
    <w:rsid w:val="0086790F"/>
    <w:rsid w:val="008B69D1"/>
    <w:rsid w:val="009C1FFE"/>
    <w:rsid w:val="00A12CB8"/>
    <w:rsid w:val="00A44D3F"/>
    <w:rsid w:val="00A45571"/>
    <w:rsid w:val="00A9283F"/>
    <w:rsid w:val="00AB787E"/>
    <w:rsid w:val="00C63A4C"/>
    <w:rsid w:val="00D57777"/>
    <w:rsid w:val="00D60DBE"/>
    <w:rsid w:val="00D75E07"/>
    <w:rsid w:val="00D86810"/>
    <w:rsid w:val="00DE6712"/>
    <w:rsid w:val="00E33F15"/>
    <w:rsid w:val="00E46F29"/>
    <w:rsid w:val="00F57DB1"/>
    <w:rsid w:val="00FA3AB4"/>
    <w:rsid w:val="00FB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EEE"/>
    <w:rPr>
      <w:b/>
      <w:bCs/>
    </w:rPr>
  </w:style>
  <w:style w:type="paragraph" w:customStyle="1" w:styleId="ConsPlusNormal">
    <w:name w:val="ConsPlusNormal"/>
    <w:uiPriority w:val="99"/>
    <w:rsid w:val="000B6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63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45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A8C5999CA836300BF2F9D10BF283197603B02E1F83754A32136B86x2WEK" TargetMode="External"/><Relationship Id="rId13" Type="http://schemas.openxmlformats.org/officeDocument/2006/relationships/hyperlink" Target="consultantplus://offline/ref=40ECA8C5999CA836300BF2F9D10BF283197603B02E1F83754A32136B86x2W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ECA8C5999CA836300BF2F9D10BF28319770CBC281383754A32136B862E7E7A5F93CC3C4CA85881x3W5K" TargetMode="External"/><Relationship Id="rId12" Type="http://schemas.openxmlformats.org/officeDocument/2006/relationships/hyperlink" Target="consultantplus://offline/ref=40ECA8C5999CA836300BF2F9D10BF283197603B02E1F83754A32136B86x2WEK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consultantplus://offline/ref=40ECA8C5999CA836300BF2F9D10BF283197603B02E1F83754A32136B86x2WEK" TargetMode="External"/><Relationship Id="rId5" Type="http://schemas.openxmlformats.org/officeDocument/2006/relationships/hyperlink" Target="consultantplus://offline/ref=40ECA8C5999CA836300BF2F9D10BF28319770CBC281383754A32136B862E7E7A5F93CC3C4CA85881x3W5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ECA8C5999CA836300BF2F9D10BF283197603B02E1F83754A32136B86x2W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ECA8C5999CA836300BF2F9D10BF283197603B02E1F83754A32136B86x2W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E45FA-8345-40FA-9760-78F39D26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23</cp:revision>
  <dcterms:created xsi:type="dcterms:W3CDTF">2017-03-10T07:31:00Z</dcterms:created>
  <dcterms:modified xsi:type="dcterms:W3CDTF">2018-01-31T07:24:00Z</dcterms:modified>
</cp:coreProperties>
</file>