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A9" w:rsidRDefault="00596FA9" w:rsidP="00596FA9">
      <w:pPr>
        <w:pStyle w:val="ConsPlusNormal"/>
        <w:spacing w:line="36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32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96FA9" w:rsidRDefault="00596FA9" w:rsidP="00596FA9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формировании муниципального</w:t>
      </w:r>
    </w:p>
    <w:p w:rsidR="00596FA9" w:rsidRDefault="00596FA9" w:rsidP="00596FA9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оказание муниципальных услуг</w:t>
      </w:r>
    </w:p>
    <w:p w:rsidR="00596FA9" w:rsidRDefault="00596FA9" w:rsidP="00596FA9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работ) в отношении муниципальных</w:t>
      </w:r>
    </w:p>
    <w:p w:rsidR="00596FA9" w:rsidRDefault="00596FA9" w:rsidP="00596FA9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Тоншаевского муниципального</w:t>
      </w:r>
    </w:p>
    <w:p w:rsidR="00596FA9" w:rsidRDefault="00596FA9" w:rsidP="00596FA9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Нижегородской области и финансовом</w:t>
      </w:r>
    </w:p>
    <w:p w:rsidR="00596FA9" w:rsidRDefault="00596FA9" w:rsidP="00596FA9">
      <w:pPr>
        <w:pStyle w:val="ConsPlusNormal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обеспечении выполнения муниципального задания</w:t>
      </w:r>
    </w:p>
    <w:p w:rsidR="00596FA9" w:rsidRDefault="00596FA9" w:rsidP="00596FA9">
      <w:pPr>
        <w:pStyle w:val="ConsPlusNonformat"/>
        <w:ind w:left="7938"/>
        <w:jc w:val="center"/>
        <w:rPr>
          <w:rFonts w:ascii="Times New Roman" w:hAnsi="Times New Roman" w:cs="Times New Roman"/>
        </w:rPr>
      </w:pPr>
    </w:p>
    <w:p w:rsidR="00596FA9" w:rsidRDefault="00596FA9" w:rsidP="00596FA9">
      <w:pPr>
        <w:pStyle w:val="ConsPlusNonformat"/>
        <w:ind w:left="7938"/>
        <w:jc w:val="center"/>
        <w:rPr>
          <w:rFonts w:ascii="Times New Roman" w:hAnsi="Times New Roman" w:cs="Times New Roman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8"/>
        <w:gridCol w:w="1702"/>
        <w:gridCol w:w="1330"/>
      </w:tblGrid>
      <w:tr w:rsidR="00596FA9" w:rsidTr="00596FA9">
        <w:tc>
          <w:tcPr>
            <w:tcW w:w="1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9"/>
              <w:gridCol w:w="2263"/>
            </w:tblGrid>
            <w:tr w:rsidR="00596FA9">
              <w:tc>
                <w:tcPr>
                  <w:tcW w:w="76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96FA9" w:rsidRDefault="00596FA9" w:rsidP="00A81520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ОТЧЕТ О ВЫПОЛНЕНИИ МУНИЦИПАЛЬНОГО ЗАДАНИЯ N </w:t>
                  </w:r>
                  <w:r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&lt;</w:t>
                  </w:r>
                  <w:r w:rsidR="00A81520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FA9" w:rsidRDefault="00596F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A9" w:rsidTr="00596FA9">
        <w:tc>
          <w:tcPr>
            <w:tcW w:w="13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6B2" w:rsidRPr="00F63A7B" w:rsidRDefault="00F63A7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7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936B2" w:rsidRPr="00F63A7B">
              <w:rPr>
                <w:rFonts w:ascii="Times New Roman" w:hAnsi="Times New Roman" w:cs="Times New Roman"/>
                <w:b/>
                <w:sz w:val="24"/>
                <w:szCs w:val="24"/>
              </w:rPr>
              <w:t>а 1 полугодие</w:t>
            </w:r>
            <w:r w:rsidRPr="00F63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года</w:t>
            </w:r>
          </w:p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96FA9" w:rsidTr="00596FA9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FA9" w:rsidRDefault="00A815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96FA9">
              <w:rPr>
                <w:rFonts w:ascii="Times New Roman" w:hAnsi="Times New Roman" w:cs="Times New Roman"/>
                <w:sz w:val="24"/>
                <w:szCs w:val="24"/>
              </w:rPr>
              <w:t>муниципального  учреждения  Тоншаевского муниципального района_______________________</w:t>
            </w:r>
          </w:p>
          <w:p w:rsidR="001F3EFD" w:rsidRPr="00F63A7B" w:rsidRDefault="00596FA9" w:rsidP="001F3E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7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1F3EFD" w:rsidRPr="00F63A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F3EFD" w:rsidRPr="00F63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Тоншаевская детская музыкальная школа </w:t>
            </w:r>
          </w:p>
          <w:p w:rsidR="00596FA9" w:rsidRDefault="001F3EFD" w:rsidP="001F3E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B">
              <w:rPr>
                <w:rFonts w:ascii="Times New Roman" w:hAnsi="Times New Roman" w:cs="Times New Roman"/>
                <w:b/>
                <w:sz w:val="24"/>
                <w:szCs w:val="24"/>
              </w:rPr>
              <w:t>Тоншаевского муниципального райлна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ОКУД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596FA9" w:rsidTr="00596FA9">
        <w:tc>
          <w:tcPr>
            <w:tcW w:w="11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</w:tr>
      <w:tr w:rsidR="00596FA9" w:rsidTr="00596FA9">
        <w:tc>
          <w:tcPr>
            <w:tcW w:w="118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FA9" w:rsidRDefault="00596FA9">
            <w:pPr>
              <w:pStyle w:val="ConsPlusNonformat"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______________________________________________________</w:t>
            </w:r>
          </w:p>
          <w:p w:rsidR="00596FA9" w:rsidRDefault="00596FA9" w:rsidP="0063633D">
            <w:pPr>
              <w:pStyle w:val="ConsPlusNonformat"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63633D" w:rsidRPr="00E86E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дополнительное образование</w:t>
            </w:r>
            <w:r w:rsidR="0063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сводному реестру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A9" w:rsidTr="00596FA9">
        <w:tc>
          <w:tcPr>
            <w:tcW w:w="11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A9" w:rsidTr="00596FA9">
        <w:tc>
          <w:tcPr>
            <w:tcW w:w="1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</w:tr>
      <w:tr w:rsidR="00596FA9" w:rsidTr="00596FA9">
        <w:tc>
          <w:tcPr>
            <w:tcW w:w="118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FA9" w:rsidRDefault="00596FA9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учреждения___________</w:t>
            </w:r>
            <w:r w:rsidR="00A81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учреждение дополнительного образования__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ОКВЭД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A9" w:rsidTr="00596FA9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(указывается вид муниципального учреждения из базового (отраслевого) перечня)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ОКВЭД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A9" w:rsidTr="00596FA9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ОКВЭД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A9" w:rsidTr="00596FA9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A81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(указывается в соответствии с периодичностью представления отчета о выполнении                         </w:t>
            </w:r>
          </w:p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муниципального задания, установленной в   муниципальном  задании)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9" w:rsidRDefault="00596F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FA9" w:rsidRDefault="00596FA9" w:rsidP="00596FA9">
      <w:pPr>
        <w:pStyle w:val="ConsPlusNonformat"/>
        <w:jc w:val="both"/>
      </w:pPr>
      <w:r>
        <w:t xml:space="preserve">                                          </w:t>
      </w:r>
    </w:p>
    <w:p w:rsidR="00596FA9" w:rsidRDefault="00596FA9" w:rsidP="00596FA9">
      <w:pPr>
        <w:rPr>
          <w:rFonts w:ascii="Arial" w:hAnsi="Arial" w:cs="Arial"/>
          <w:sz w:val="20"/>
        </w:rPr>
        <w:sectPr w:rsidR="00596FA9">
          <w:pgSz w:w="16838" w:h="11905" w:orient="landscape"/>
          <w:pgMar w:top="709" w:right="1134" w:bottom="851" w:left="1134" w:header="0" w:footer="0" w:gutter="0"/>
          <w:pgNumType w:start="1"/>
          <w:cols w:space="720"/>
        </w:sectPr>
      </w:pPr>
    </w:p>
    <w:p w:rsidR="00596FA9" w:rsidRDefault="00596FA9" w:rsidP="00596FA9">
      <w:pPr>
        <w:pStyle w:val="ConsPlusNormal"/>
        <w:jc w:val="right"/>
      </w:pPr>
    </w:p>
    <w:p w:rsidR="00596FA9" w:rsidRDefault="00596FA9" w:rsidP="00596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r:id="rId9" w:anchor="P733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596FA9" w:rsidRDefault="00596FA9" w:rsidP="00596F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96FA9" w:rsidRDefault="00596FA9" w:rsidP="00596F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815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96FA9" w:rsidRDefault="00596FA9" w:rsidP="00596F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1666"/>
        <w:gridCol w:w="6567"/>
      </w:tblGrid>
      <w:tr w:rsidR="00A81520" w:rsidTr="00A81520">
        <w:trPr>
          <w:trHeight w:val="1486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A81520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Наименование муниципальной услуги _________________________________</w:t>
            </w:r>
          </w:p>
          <w:p w:rsidR="00A81520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Реализация дополнительных общеобразовательных предпрофессиональных </w:t>
            </w:r>
            <w:r w:rsidRPr="00A81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</w:t>
            </w:r>
            <w:r w:rsidRPr="00A81520">
              <w:rPr>
                <w:rFonts w:ascii="Times New Roman" w:hAnsi="Times New Roman" w:cs="Times New Roman"/>
                <w:sz w:val="24"/>
                <w:u w:val="single"/>
              </w:rPr>
              <w:t xml:space="preserve"> в области искусств</w:t>
            </w:r>
          </w:p>
          <w:p w:rsidR="00A81520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Категории потребителей муниципальной услуги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в интересах общества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A81520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520" w:rsidRDefault="00A81520" w:rsidP="00A815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Уникальный</w:t>
            </w:r>
          </w:p>
          <w:p w:rsidR="00A81520" w:rsidRDefault="00A81520" w:rsidP="00A815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по</w:t>
            </w:r>
          </w:p>
          <w:p w:rsidR="00A81520" w:rsidRDefault="00A81520" w:rsidP="00A815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базовому</w:t>
            </w:r>
          </w:p>
          <w:p w:rsidR="00A81520" w:rsidRDefault="00A81520" w:rsidP="00A815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(отраслевому)</w:t>
            </w:r>
          </w:p>
          <w:p w:rsidR="00A81520" w:rsidRDefault="00A81520" w:rsidP="00A815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перечню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Default="00A81520" w:rsidP="00A81520"/>
          <w:p w:rsidR="00A81520" w:rsidRDefault="00A81520" w:rsidP="00A81520"/>
          <w:p w:rsidR="00A81520" w:rsidRPr="00495EDA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CC7FFD">
              <w:rPr>
                <w:rFonts w:ascii="Times New Roman" w:hAnsi="Times New Roman" w:cs="Times New Roman"/>
                <w:sz w:val="28"/>
              </w:rPr>
              <w:t>226530000132020010011Д04000100300101009100101</w:t>
            </w:r>
          </w:p>
          <w:p w:rsidR="00A81520" w:rsidRDefault="00A81520" w:rsidP="00A81520"/>
          <w:p w:rsidR="00A81520" w:rsidRDefault="00A81520" w:rsidP="00A81520"/>
          <w:p w:rsidR="00A81520" w:rsidRDefault="00A81520" w:rsidP="00A81520"/>
          <w:p w:rsidR="00A81520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6FA9" w:rsidRDefault="00A81520" w:rsidP="00596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Сведения </w:t>
      </w:r>
      <w:r w:rsidR="00596FA9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 и (или) качество муниципальной услуги:</w:t>
      </w:r>
    </w:p>
    <w:p w:rsidR="00596FA9" w:rsidRDefault="00A81520" w:rsidP="00596FA9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  Сведения о фактическом </w:t>
      </w:r>
      <w:r w:rsidR="00596FA9">
        <w:rPr>
          <w:rFonts w:ascii="Times New Roman" w:hAnsi="Times New Roman" w:cs="Times New Roman"/>
          <w:sz w:val="24"/>
          <w:szCs w:val="24"/>
        </w:rPr>
        <w:t>достижении  показателей,  характеризующих качество муниципальной услуги:</w:t>
      </w:r>
    </w:p>
    <w:p w:rsidR="00596FA9" w:rsidRDefault="00596FA9" w:rsidP="00596FA9">
      <w:pPr>
        <w:pStyle w:val="ConsPlusNonformat"/>
        <w:jc w:val="both"/>
      </w:pPr>
      <w:r>
        <w:t xml:space="preserve">      </w:t>
      </w:r>
    </w:p>
    <w:tbl>
      <w:tblPr>
        <w:tblW w:w="154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1416"/>
        <w:gridCol w:w="1417"/>
        <w:gridCol w:w="1418"/>
        <w:gridCol w:w="1418"/>
        <w:gridCol w:w="1417"/>
        <w:gridCol w:w="1033"/>
        <w:gridCol w:w="810"/>
        <w:gridCol w:w="648"/>
        <w:gridCol w:w="871"/>
        <w:gridCol w:w="872"/>
        <w:gridCol w:w="728"/>
        <w:gridCol w:w="1087"/>
        <w:gridCol w:w="836"/>
      </w:tblGrid>
      <w:tr w:rsidR="00596FA9" w:rsidTr="0081551E"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596FA9" w:rsidTr="0081551E"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 задании на год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96FA9" w:rsidTr="0081551E"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</w:tr>
      <w:tr w:rsidR="00596FA9" w:rsidTr="0081551E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1520" w:rsidTr="0081551E"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Pr="00495EDA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CC7FFD">
              <w:rPr>
                <w:rFonts w:ascii="Times New Roman" w:hAnsi="Times New Roman" w:cs="Times New Roman"/>
                <w:sz w:val="28"/>
              </w:rPr>
              <w:lastRenderedPageBreak/>
              <w:t>226530000132020010011Д04000100300101009100101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принявших участие в фестивалях и конкурсах; доля учащихся, занявших призовые места;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доля продолживших профессиональное обучение;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доведение до выпуска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фестивалях и конкурсах; доля учащихся, занявших призовые места;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Pr="00E86EA3" w:rsidRDefault="00A81520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Pr="00E86EA3" w:rsidRDefault="00A81520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BC5F93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15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520" w:rsidRDefault="00BC5F93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93" w:rsidTr="0081551E"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93" w:rsidRDefault="00BC5F93" w:rsidP="00BC5F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93" w:rsidRDefault="00BC5F93" w:rsidP="00BC5F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93" w:rsidRDefault="00BC5F93" w:rsidP="00BC5F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93" w:rsidRDefault="00BC5F93" w:rsidP="00BC5F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93" w:rsidRDefault="00BC5F93" w:rsidP="00BC5F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93" w:rsidRDefault="00BC5F93" w:rsidP="00BC5F93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Pr="00E86EA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доля продолживших профессиональное обучение;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Pr="00E86EA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93" w:rsidTr="0081551E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Pr="00E86EA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доведение до выпуска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Pr="00E86EA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Pr="00E86EA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Pr="00E86EA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93" w:rsidTr="0081551E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воренности потребителей качеством и доступностью услуг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93" w:rsidRDefault="00BC5F93" w:rsidP="00BC5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FA9" w:rsidRDefault="00596FA9" w:rsidP="00596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135"/>
        <w:gridCol w:w="1135"/>
        <w:gridCol w:w="1135"/>
        <w:gridCol w:w="1135"/>
        <w:gridCol w:w="992"/>
        <w:gridCol w:w="992"/>
        <w:gridCol w:w="624"/>
        <w:gridCol w:w="1362"/>
        <w:gridCol w:w="850"/>
        <w:gridCol w:w="850"/>
        <w:gridCol w:w="1561"/>
        <w:gridCol w:w="709"/>
        <w:gridCol w:w="850"/>
      </w:tblGrid>
      <w:tr w:rsidR="00596FA9" w:rsidTr="00E3514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596FA9" w:rsidTr="00E3514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</w:tr>
      <w:tr w:rsidR="00596FA9" w:rsidTr="00E3514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</w:tr>
      <w:tr w:rsidR="00596FA9" w:rsidTr="00E351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1520" w:rsidTr="00FF316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20" w:rsidRPr="00495EDA" w:rsidRDefault="00A81520" w:rsidP="00A815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CC7FFD">
              <w:rPr>
                <w:rFonts w:ascii="Times New Roman" w:hAnsi="Times New Roman" w:cs="Times New Roman"/>
                <w:sz w:val="28"/>
              </w:rPr>
              <w:t>226530000132020010011Д040001003001</w:t>
            </w:r>
            <w:r w:rsidRPr="00CC7FFD">
              <w:rPr>
                <w:rFonts w:ascii="Times New Roman" w:hAnsi="Times New Roman" w:cs="Times New Roman"/>
                <w:sz w:val="28"/>
              </w:rPr>
              <w:lastRenderedPageBreak/>
              <w:t>01009100101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Pr="00E86EA3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Pr="00E86EA3" w:rsidRDefault="00A81520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0" w:rsidRDefault="00A81520" w:rsidP="00A81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35141" w:rsidTr="00E3514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41" w:rsidRDefault="00E3514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41" w:rsidRDefault="00E3514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41" w:rsidRDefault="00E3514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41" w:rsidRDefault="00E3514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41" w:rsidRDefault="00E3514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41" w:rsidRDefault="00E351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41" w:rsidTr="00E351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41" w:rsidRDefault="00E35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FA9" w:rsidRDefault="00596FA9" w:rsidP="00596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Часть 2. Сведения о выполняемых работах </w:t>
      </w:r>
      <w:hyperlink r:id="rId12" w:anchor="P11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&lt;2&gt;</w:t>
        </w:r>
      </w:hyperlink>
    </w:p>
    <w:p w:rsidR="00596FA9" w:rsidRDefault="00596FA9" w:rsidP="00596FA9">
      <w:pPr>
        <w:pStyle w:val="ConsPlusNonformat"/>
        <w:jc w:val="both"/>
      </w:pPr>
    </w:p>
    <w:p w:rsidR="00596FA9" w:rsidRDefault="00596FA9" w:rsidP="00596FA9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Раздел </w:t>
      </w:r>
      <w:r w:rsidR="00A81520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</w:rPr>
        <w:t>______________</w:t>
      </w:r>
    </w:p>
    <w:p w:rsidR="00596FA9" w:rsidRDefault="00596FA9" w:rsidP="00596FA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636"/>
        <w:gridCol w:w="5524"/>
      </w:tblGrid>
      <w:tr w:rsidR="00596FA9" w:rsidTr="00596FA9">
        <w:trPr>
          <w:trHeight w:val="1502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596FA9" w:rsidRDefault="00596FA9" w:rsidP="00BC5F93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работы </w:t>
            </w:r>
            <w:r w:rsidR="00A81520" w:rsidRPr="00E86E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Реализация дополнительных общеобразовательных </w:t>
            </w:r>
            <w:r w:rsidR="00A815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общеразвивающих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 2. Категории потребителей работы _</w:t>
            </w:r>
            <w:r w:rsidR="00CB60A1">
              <w:rPr>
                <w:rFonts w:ascii="Times New Roman" w:hAnsi="Times New Roman" w:cs="Times New Roman"/>
                <w:sz w:val="24"/>
                <w:u w:val="single"/>
              </w:rPr>
              <w:t>в интересах общества______</w:t>
            </w:r>
            <w:r>
              <w:rPr>
                <w:rFonts w:ascii="Times New Roman" w:hAnsi="Times New Roman" w:cs="Times New Roman"/>
                <w:sz w:val="24"/>
              </w:rPr>
              <w:t xml:space="preserve">________________________________________   </w:t>
            </w:r>
          </w:p>
          <w:p w:rsidR="00596FA9" w:rsidRDefault="00596F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6FA9" w:rsidRDefault="00596F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Уникальный </w:t>
            </w:r>
          </w:p>
          <w:p w:rsidR="00596FA9" w:rsidRDefault="00596F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 по            </w:t>
            </w:r>
          </w:p>
          <w:p w:rsidR="00596FA9" w:rsidRDefault="00596F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базовому </w:t>
            </w:r>
          </w:p>
          <w:p w:rsidR="00596FA9" w:rsidRDefault="00596F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(отраслевому) </w:t>
            </w:r>
          </w:p>
          <w:p w:rsidR="00596FA9" w:rsidRDefault="00596F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перечню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9" w:rsidRDefault="00596FA9"/>
          <w:p w:rsidR="00596FA9" w:rsidRDefault="00CB60A1">
            <w:r w:rsidRPr="007529DD">
              <w:rPr>
                <w:sz w:val="24"/>
                <w:szCs w:val="24"/>
              </w:rPr>
              <w:t>226530000132020010011Г42001000100420001100101</w:t>
            </w:r>
          </w:p>
          <w:p w:rsidR="00596FA9" w:rsidRDefault="00596FA9"/>
          <w:p w:rsidR="00596FA9" w:rsidRDefault="00596FA9"/>
          <w:p w:rsidR="00596FA9" w:rsidRDefault="00596F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6FA9" w:rsidRDefault="00596FA9" w:rsidP="00596FA9">
      <w:pPr>
        <w:pStyle w:val="ConsPlusNonformat"/>
        <w:jc w:val="both"/>
        <w:rPr>
          <w:sz w:val="18"/>
        </w:rPr>
      </w:pPr>
    </w:p>
    <w:p w:rsidR="00596FA9" w:rsidRDefault="00CB60A1" w:rsidP="00596FA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 Сведения </w:t>
      </w:r>
      <w:r w:rsidR="00596FA9">
        <w:rPr>
          <w:rFonts w:ascii="Times New Roman" w:hAnsi="Times New Roman" w:cs="Times New Roman"/>
          <w:sz w:val="24"/>
          <w:szCs w:val="28"/>
        </w:rPr>
        <w:t>о фактическом достижении показателей, характеризующих объем и (или) качество работы:</w:t>
      </w:r>
    </w:p>
    <w:p w:rsidR="00596FA9" w:rsidRDefault="00CB60A1" w:rsidP="00596FA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3.1.   Сведения о </w:t>
      </w:r>
      <w:r w:rsidR="00596FA9">
        <w:rPr>
          <w:rFonts w:ascii="Times New Roman" w:hAnsi="Times New Roman" w:cs="Times New Roman"/>
          <w:sz w:val="24"/>
          <w:szCs w:val="28"/>
        </w:rPr>
        <w:t>фактическом  достижении  показателей,  характеризующих качество работы: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140"/>
        <w:gridCol w:w="1128"/>
        <w:gridCol w:w="1134"/>
        <w:gridCol w:w="1134"/>
        <w:gridCol w:w="1134"/>
        <w:gridCol w:w="1276"/>
        <w:gridCol w:w="851"/>
        <w:gridCol w:w="648"/>
        <w:gridCol w:w="1478"/>
        <w:gridCol w:w="992"/>
        <w:gridCol w:w="993"/>
        <w:gridCol w:w="1417"/>
        <w:gridCol w:w="793"/>
      </w:tblGrid>
      <w:tr w:rsidR="00596FA9" w:rsidTr="00CB60A1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596FA9" w:rsidTr="00CB60A1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96FA9" w:rsidTr="00CB60A1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</w:tr>
      <w:tr w:rsidR="00596FA9" w:rsidTr="00CB60A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A1" w:rsidTr="00CC1E5C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226530000132020010011Г42001000100420001100101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принявших участие в фестивалях и конкурсах; доля учащихся, занявших призовые места;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доля продолживших профессиональное обучение;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доведение до выпуска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A1" w:rsidTr="00CB60A1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фестивалях и конкурсах; доля учащихся, занявших призовые места;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24;</w:t>
            </w:r>
          </w:p>
          <w:p w:rsidR="00BC5F93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A1" w:rsidTr="00CB60A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доля продолживших профессиональное обучение;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A1" w:rsidTr="00CB60A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доведение до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BC5F93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 на выпускные экзамены</w:t>
            </w:r>
          </w:p>
        </w:tc>
      </w:tr>
      <w:tr w:rsidR="00CB60A1" w:rsidTr="00CB60A1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Pr="00E8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качеством и доступностью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FA9" w:rsidRDefault="00596FA9" w:rsidP="00596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1133"/>
        <w:gridCol w:w="1133"/>
        <w:gridCol w:w="1133"/>
        <w:gridCol w:w="1134"/>
        <w:gridCol w:w="1134"/>
        <w:gridCol w:w="993"/>
        <w:gridCol w:w="1275"/>
        <w:gridCol w:w="648"/>
        <w:gridCol w:w="1195"/>
        <w:gridCol w:w="992"/>
        <w:gridCol w:w="993"/>
        <w:gridCol w:w="1417"/>
        <w:gridCol w:w="850"/>
      </w:tblGrid>
      <w:tr w:rsidR="00596FA9" w:rsidTr="00CB60A1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596FA9" w:rsidTr="00CB60A1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96FA9" w:rsidTr="00CB60A1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rPr>
                <w:sz w:val="24"/>
                <w:szCs w:val="24"/>
              </w:rPr>
            </w:pPr>
          </w:p>
        </w:tc>
      </w:tr>
      <w:tr w:rsidR="00596FA9" w:rsidTr="00CB60A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9" w:rsidRDefault="0059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A1" w:rsidTr="00CB60A1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9DD">
              <w:rPr>
                <w:rFonts w:ascii="Times New Roman" w:hAnsi="Times New Roman" w:cs="Times New Roman"/>
                <w:sz w:val="24"/>
                <w:szCs w:val="24"/>
              </w:rPr>
              <w:t>226530000132020010011Г42001000100420001100101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A1" w:rsidTr="00CB60A1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A1" w:rsidRDefault="00CB60A1" w:rsidP="00CB60A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Pr="00E86EA3" w:rsidRDefault="00CB60A1" w:rsidP="00CB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BC5F93" w:rsidP="00BC5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A1" w:rsidTr="00CB60A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A1" w:rsidRDefault="00CB60A1" w:rsidP="00CB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FA9" w:rsidRPr="009D40CE" w:rsidRDefault="00596FA9" w:rsidP="00596F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лицо) _____</w:t>
      </w:r>
      <w:r w:rsidR="009D40CE" w:rsidRPr="009D40CE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______ _________ </w:t>
      </w:r>
      <w:r w:rsidR="009D40CE">
        <w:rPr>
          <w:rFonts w:ascii="Times New Roman" w:hAnsi="Times New Roman" w:cs="Times New Roman"/>
          <w:sz w:val="24"/>
          <w:szCs w:val="24"/>
          <w:u w:val="single"/>
        </w:rPr>
        <w:t>Н.В. Кузнецова</w:t>
      </w:r>
    </w:p>
    <w:p w:rsidR="00596FA9" w:rsidRDefault="00596FA9" w:rsidP="00596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(должность) (подпись)    (расшифровка подписи)</w:t>
      </w:r>
    </w:p>
    <w:p w:rsidR="00596FA9" w:rsidRDefault="00596FA9" w:rsidP="00596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FA9" w:rsidRDefault="00596FA9" w:rsidP="00596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г.</w:t>
      </w: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bookmarkStart w:id="2" w:name="P1118"/>
      <w:bookmarkEnd w:id="2"/>
      <w:r>
        <w:rPr>
          <w:rFonts w:ascii="Times New Roman" w:hAnsi="Times New Roman" w:cs="Times New Roman"/>
          <w:szCs w:val="24"/>
        </w:rPr>
        <w:t>&lt;1&gt; Номер муниципального задания.</w:t>
      </w: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bookmarkStart w:id="3" w:name="P1119"/>
      <w:bookmarkEnd w:id="3"/>
      <w:r>
        <w:rPr>
          <w:rFonts w:ascii="Times New Roman" w:hAnsi="Times New Roman" w:cs="Times New Roman"/>
          <w:szCs w:val="24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(услуг), выполнению работы (работ) раздельно по каждой из муниципальных услуг, работ с указанием порядкового номера раздела.</w:t>
      </w:r>
    </w:p>
    <w:p w:rsidR="00596FA9" w:rsidRDefault="00596FA9" w:rsidP="00596FA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649F9" w:rsidRDefault="00F649F9"/>
    <w:sectPr w:rsidR="00F649F9" w:rsidSect="00596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658A"/>
    <w:multiLevelType w:val="hybridMultilevel"/>
    <w:tmpl w:val="60249CA4"/>
    <w:lvl w:ilvl="0" w:tplc="E064FA84">
      <w:start w:val="3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9"/>
    <w:rsid w:val="000C6044"/>
    <w:rsid w:val="001D38BC"/>
    <w:rsid w:val="001F3EFD"/>
    <w:rsid w:val="003B36D6"/>
    <w:rsid w:val="00410B0F"/>
    <w:rsid w:val="00594E3D"/>
    <w:rsid w:val="00596FA9"/>
    <w:rsid w:val="005A2D48"/>
    <w:rsid w:val="0063633D"/>
    <w:rsid w:val="006D7501"/>
    <w:rsid w:val="0081551E"/>
    <w:rsid w:val="00901AF5"/>
    <w:rsid w:val="009D180D"/>
    <w:rsid w:val="009D40CE"/>
    <w:rsid w:val="00A60F89"/>
    <w:rsid w:val="00A81520"/>
    <w:rsid w:val="00BC5F93"/>
    <w:rsid w:val="00BE6A08"/>
    <w:rsid w:val="00C31D45"/>
    <w:rsid w:val="00C936B2"/>
    <w:rsid w:val="00CB60A1"/>
    <w:rsid w:val="00E35141"/>
    <w:rsid w:val="00E900A6"/>
    <w:rsid w:val="00F63A7B"/>
    <w:rsid w:val="00F649F9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C26C7-28C9-4511-BD7F-883B5949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6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6F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6F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CA8C5999CA836300BF2F9D10BF28319770CBC281383754A32136B862E7E7A5F93CC3C4CA85881x3W5K" TargetMode="External"/><Relationship Id="rId13" Type="http://schemas.openxmlformats.org/officeDocument/2006/relationships/hyperlink" Target="consultantplus://offline/ref=40ECA8C5999CA836300BF2F9D10BF283197603B02E1F83754A32136B86x2W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CA8C5999CA836300BF2F9D10BF28319770CBC281383754A32136B862E7E7A5F93CC3C4CA85881x3W5K" TargetMode="External"/><Relationship Id="rId12" Type="http://schemas.openxmlformats.org/officeDocument/2006/relationships/hyperlink" Target="file:///C:\Documents%20and%20Settings\&#1040;&#1076;&#1084;&#1080;&#1085;\&#1056;&#1072;&#1073;&#1086;&#1095;&#1080;&#1081;%20&#1089;&#1090;&#1086;&#1083;\2016\&#1052;&#1091;&#1085;.&#1079;&#1072;&#1076;\241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ECA8C5999CA836300BF2F9D10BF28319770CBC281383754A32136B862E7E7A5F93CC3C4CA85881x3W5K" TargetMode="External"/><Relationship Id="rId11" Type="http://schemas.openxmlformats.org/officeDocument/2006/relationships/hyperlink" Target="consultantplus://offline/ref=40ECA8C5999CA836300BF2F9D10BF283197603B02E1F83754A32136B86x2W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ECA8C5999CA836300BF2F9D10BF283197603B02E1F83754A32136B86x2WE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\&#1056;&#1072;&#1073;&#1086;&#1095;&#1080;&#1081;%20&#1089;&#1090;&#1086;&#1083;\2016\&#1052;&#1091;&#1085;.&#1079;&#1072;&#1076;\241.doc" TargetMode="External"/><Relationship Id="rId14" Type="http://schemas.openxmlformats.org/officeDocument/2006/relationships/hyperlink" Target="consultantplus://offline/ref=40ECA8C5999CA836300BF2F9D10BF283197603B02E1F83754A32136B86x2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D9127-C022-4B7A-ADBB-429AA852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kult</cp:lastModifiedBy>
  <cp:revision>6</cp:revision>
  <cp:lastPrinted>2016-07-18T07:35:00Z</cp:lastPrinted>
  <dcterms:created xsi:type="dcterms:W3CDTF">2017-06-28T10:04:00Z</dcterms:created>
  <dcterms:modified xsi:type="dcterms:W3CDTF">2017-07-04T05:44:00Z</dcterms:modified>
</cp:coreProperties>
</file>